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D288" w14:textId="2FA64480" w:rsidR="00727284" w:rsidRPr="00727284" w:rsidRDefault="00727284" w:rsidP="00727284">
      <w:pPr>
        <w:pStyle w:val="Heading1"/>
        <w:rPr>
          <w:b/>
          <w:bCs w:val="0"/>
          <w:sz w:val="28"/>
          <w:szCs w:val="28"/>
        </w:rPr>
      </w:pPr>
      <w:r w:rsidRPr="00727284">
        <w:rPr>
          <w:b/>
          <w:bCs w:val="0"/>
          <w:sz w:val="28"/>
          <w:szCs w:val="28"/>
        </w:rPr>
        <w:t>Questions and Answers</w:t>
      </w:r>
    </w:p>
    <w:p w14:paraId="2602D5AC" w14:textId="4E90CAF0" w:rsidR="00195E62" w:rsidRPr="00632BAD" w:rsidRDefault="00727284" w:rsidP="00632BAD">
      <w:pPr>
        <w:pStyle w:val="Heading2"/>
      </w:pPr>
      <w:r w:rsidRPr="00632BAD">
        <w:t>Q.</w:t>
      </w:r>
      <w:r w:rsidR="00195E62" w:rsidRPr="00632BAD">
        <w:t xml:space="preserve"> </w:t>
      </w:r>
      <w:r w:rsidRPr="00632BAD">
        <w:t xml:space="preserve">What is the </w:t>
      </w:r>
      <w:bookmarkStart w:id="0" w:name="_Hlk95372989"/>
      <w:bookmarkStart w:id="1" w:name="_Hlk95300634"/>
      <w:r w:rsidRPr="00632BAD">
        <w:t xml:space="preserve">Queensland Disability </w:t>
      </w:r>
      <w:r w:rsidR="00195E62" w:rsidRPr="00632BAD">
        <w:t xml:space="preserve">Peak and Representative Bodies </w:t>
      </w:r>
      <w:bookmarkEnd w:id="0"/>
      <w:r w:rsidR="00195E62" w:rsidRPr="00632BAD">
        <w:t>P</w:t>
      </w:r>
      <w:r w:rsidRPr="00632BAD">
        <w:t>rogram</w:t>
      </w:r>
      <w:bookmarkEnd w:id="1"/>
      <w:r w:rsidRPr="00632BAD">
        <w:t>?</w:t>
      </w:r>
    </w:p>
    <w:p w14:paraId="253AE495" w14:textId="1CD4264F" w:rsidR="00DE023D" w:rsidRPr="003816F1" w:rsidRDefault="00727284" w:rsidP="00DE023D">
      <w:pPr>
        <w:jc w:val="both"/>
        <w:rPr>
          <w:rFonts w:eastAsiaTheme="minorHAnsi" w:cs="Arial"/>
          <w:szCs w:val="22"/>
          <w:lang w:eastAsia="en-US"/>
        </w:rPr>
      </w:pPr>
      <w:r w:rsidRPr="00EB5998">
        <w:rPr>
          <w:b/>
          <w:bCs/>
          <w:szCs w:val="22"/>
        </w:rPr>
        <w:t>A.</w:t>
      </w:r>
      <w:r w:rsidR="00195E62" w:rsidRPr="00195E62">
        <w:rPr>
          <w:szCs w:val="22"/>
        </w:rPr>
        <w:t xml:space="preserve"> The Queensland Disability Peak and Representative Bodies Program </w:t>
      </w:r>
      <w:r w:rsidR="00F734EC">
        <w:rPr>
          <w:szCs w:val="22"/>
        </w:rPr>
        <w:t>is a new</w:t>
      </w:r>
      <w:r w:rsidR="00F47F9C">
        <w:rPr>
          <w:szCs w:val="22"/>
        </w:rPr>
        <w:t xml:space="preserve"> coordinated approach </w:t>
      </w:r>
      <w:r w:rsidR="00F734EC">
        <w:rPr>
          <w:szCs w:val="22"/>
        </w:rPr>
        <w:t>for funding</w:t>
      </w:r>
      <w:r w:rsidR="00195E62" w:rsidRPr="00195E62">
        <w:rPr>
          <w:szCs w:val="22"/>
        </w:rPr>
        <w:t xml:space="preserve"> disability peak bodies</w:t>
      </w:r>
      <w:r w:rsidR="00F47F9C">
        <w:rPr>
          <w:szCs w:val="22"/>
        </w:rPr>
        <w:t xml:space="preserve"> </w:t>
      </w:r>
      <w:r w:rsidR="00195E62" w:rsidRPr="00195E62">
        <w:rPr>
          <w:szCs w:val="22"/>
        </w:rPr>
        <w:t>services</w:t>
      </w:r>
      <w:r w:rsidR="00F47F9C">
        <w:rPr>
          <w:szCs w:val="22"/>
        </w:rPr>
        <w:t xml:space="preserve">. </w:t>
      </w:r>
      <w:r w:rsidR="00F734EC">
        <w:rPr>
          <w:szCs w:val="22"/>
        </w:rPr>
        <w:t xml:space="preserve">It </w:t>
      </w:r>
      <w:r w:rsidR="00530D43">
        <w:rPr>
          <w:szCs w:val="22"/>
        </w:rPr>
        <w:t>is</w:t>
      </w:r>
      <w:r w:rsidR="00F734EC" w:rsidRPr="00F734EC">
        <w:rPr>
          <w:szCs w:val="22"/>
        </w:rPr>
        <w:t xml:space="preserve"> designed to address some identified gaps in previous peak funding arrangements. The program includes funding for disability</w:t>
      </w:r>
      <w:r w:rsidR="00DE023D">
        <w:rPr>
          <w:szCs w:val="22"/>
        </w:rPr>
        <w:t xml:space="preserve"> category-</w:t>
      </w:r>
      <w:r w:rsidR="00F734EC" w:rsidRPr="00F734EC">
        <w:rPr>
          <w:szCs w:val="22"/>
        </w:rPr>
        <w:t xml:space="preserve">specific peak services and funding for peak services for carers. </w:t>
      </w:r>
    </w:p>
    <w:p w14:paraId="6BC15763" w14:textId="072FBE4F" w:rsidR="00281205" w:rsidRDefault="00195E62" w:rsidP="00EB5998">
      <w:pPr>
        <w:pStyle w:val="Heading2"/>
      </w:pPr>
      <w:r w:rsidRPr="001F1FC2">
        <w:t xml:space="preserve">Q. </w:t>
      </w:r>
      <w:r w:rsidR="00281205">
        <w:t>What is the purpose of this grants round?</w:t>
      </w:r>
    </w:p>
    <w:p w14:paraId="55A35FE3" w14:textId="608E5ABF" w:rsidR="00281205" w:rsidRDefault="00281205" w:rsidP="008678BF">
      <w:pPr>
        <w:ind w:left="284" w:hanging="284"/>
        <w:jc w:val="both"/>
        <w:rPr>
          <w:b/>
          <w:bCs/>
          <w:szCs w:val="22"/>
        </w:rPr>
      </w:pPr>
      <w:r w:rsidRPr="00EB5998">
        <w:rPr>
          <w:b/>
          <w:bCs/>
          <w:szCs w:val="22"/>
        </w:rPr>
        <w:t>A</w:t>
      </w:r>
      <w:r>
        <w:rPr>
          <w:b/>
          <w:bCs/>
          <w:szCs w:val="22"/>
        </w:rPr>
        <w:t xml:space="preserve">. </w:t>
      </w:r>
      <w:r w:rsidRPr="002F69A9">
        <w:rPr>
          <w:noProof/>
        </w:rPr>
        <w:t xml:space="preserve">The </w:t>
      </w:r>
      <w:r w:rsidR="00E7062A">
        <w:rPr>
          <w:noProof/>
        </w:rPr>
        <w:t xml:space="preserve">purpose </w:t>
      </w:r>
      <w:r w:rsidRPr="002F69A9">
        <w:rPr>
          <w:noProof/>
        </w:rPr>
        <w:t>of the Queensland Disability Peak and Representative Bodies</w:t>
      </w:r>
      <w:r w:rsidR="00E7062A">
        <w:rPr>
          <w:noProof/>
        </w:rPr>
        <w:t xml:space="preserve"> </w:t>
      </w:r>
      <w:bookmarkStart w:id="2" w:name="_Hlk129081888"/>
      <w:r w:rsidR="009818E3" w:rsidRPr="009818E3">
        <w:rPr>
          <w:noProof/>
        </w:rPr>
        <w:t>Sector Capacity and Capability Building</w:t>
      </w:r>
      <w:bookmarkEnd w:id="2"/>
      <w:r w:rsidR="009818E3" w:rsidRPr="009818E3">
        <w:rPr>
          <w:noProof/>
        </w:rPr>
        <w:t xml:space="preserve"> </w:t>
      </w:r>
      <w:r w:rsidRPr="002F69A9">
        <w:rPr>
          <w:noProof/>
        </w:rPr>
        <w:t xml:space="preserve">Program is </w:t>
      </w:r>
      <w:r w:rsidR="009818E3">
        <w:rPr>
          <w:noProof/>
        </w:rPr>
        <w:t xml:space="preserve">to </w:t>
      </w:r>
      <w:r w:rsidR="009818E3" w:rsidRPr="009818E3">
        <w:rPr>
          <w:noProof/>
        </w:rPr>
        <w:t xml:space="preserve">deliver disability peak body services that support the development of responsive and high quality disability service providers. </w:t>
      </w:r>
    </w:p>
    <w:p w14:paraId="29DFB2A5" w14:textId="2AE98106" w:rsidR="00727284" w:rsidRPr="00015C77" w:rsidRDefault="00727284" w:rsidP="00EB5998">
      <w:pPr>
        <w:pStyle w:val="Heading2"/>
        <w:ind w:left="426" w:hanging="426"/>
      </w:pPr>
      <w:r w:rsidRPr="00015C77">
        <w:t>Q.</w:t>
      </w:r>
      <w:r w:rsidR="00EB5998">
        <w:t xml:space="preserve"> </w:t>
      </w:r>
      <w:r w:rsidRPr="00015C77">
        <w:t>What does an open grant round mean?</w:t>
      </w:r>
    </w:p>
    <w:p w14:paraId="05D53072" w14:textId="44DFFF7D" w:rsidR="00727284" w:rsidRPr="00015C77" w:rsidRDefault="00727284" w:rsidP="008678BF">
      <w:pPr>
        <w:ind w:left="284" w:hanging="284"/>
        <w:jc w:val="both"/>
      </w:pPr>
      <w:r w:rsidRPr="00EB5998">
        <w:rPr>
          <w:b/>
          <w:bCs/>
          <w:szCs w:val="22"/>
        </w:rPr>
        <w:t>A</w:t>
      </w:r>
      <w:r w:rsidRPr="00195E62">
        <w:rPr>
          <w:szCs w:val="22"/>
        </w:rPr>
        <w:t xml:space="preserve">. An open grant round is a way of making sure that all applicants who meet the eligibility criteria can apply for available funding. </w:t>
      </w:r>
      <w:r w:rsidRPr="00015C77">
        <w:t xml:space="preserve">Open grant rounds </w:t>
      </w:r>
      <w:r w:rsidR="00F734EC">
        <w:t>are advertised with</w:t>
      </w:r>
      <w:r w:rsidRPr="00015C77">
        <w:t xml:space="preserve"> open</w:t>
      </w:r>
      <w:r w:rsidR="00015C77">
        <w:t xml:space="preserve"> a</w:t>
      </w:r>
      <w:r w:rsidRPr="00015C77">
        <w:t xml:space="preserve">nd closing dates for applications, and eligible applications are assessed against set </w:t>
      </w:r>
      <w:r w:rsidR="002B0A5B">
        <w:t>assessment</w:t>
      </w:r>
      <w:r w:rsidRPr="00015C77">
        <w:t xml:space="preserve"> criteria.</w:t>
      </w:r>
    </w:p>
    <w:p w14:paraId="2C21165E" w14:textId="2E5BD6CC" w:rsidR="00727284" w:rsidRPr="000051A7" w:rsidRDefault="00727284" w:rsidP="00EB5998">
      <w:pPr>
        <w:pStyle w:val="Heading2"/>
      </w:pPr>
      <w:r w:rsidRPr="000051A7">
        <w:t>Q.</w:t>
      </w:r>
      <w:r w:rsidR="00A422BC" w:rsidRPr="000051A7">
        <w:t xml:space="preserve"> </w:t>
      </w:r>
      <w:r w:rsidRPr="000051A7">
        <w:t>How can my organisation apply for a grant?</w:t>
      </w:r>
    </w:p>
    <w:p w14:paraId="0E550917" w14:textId="5B079E24" w:rsidR="0065459B" w:rsidRDefault="0065459B" w:rsidP="0065459B">
      <w:pPr>
        <w:ind w:left="284" w:hanging="284"/>
        <w:rPr>
          <w:szCs w:val="22"/>
        </w:rPr>
      </w:pPr>
      <w:r w:rsidRPr="000051A7">
        <w:rPr>
          <w:b/>
          <w:bCs/>
          <w:szCs w:val="22"/>
        </w:rPr>
        <w:t>A.</w:t>
      </w:r>
      <w:r w:rsidRPr="000051A7">
        <w:rPr>
          <w:szCs w:val="22"/>
        </w:rPr>
        <w:t xml:space="preserve"> </w:t>
      </w:r>
      <w:r w:rsidR="00EB5998" w:rsidRPr="000051A7">
        <w:rPr>
          <w:szCs w:val="22"/>
        </w:rPr>
        <w:t xml:space="preserve"> </w:t>
      </w:r>
      <w:r w:rsidR="00727284" w:rsidRPr="000051A7">
        <w:rPr>
          <w:szCs w:val="22"/>
        </w:rPr>
        <w:t xml:space="preserve">Details about how to apply for a grant, as well as the Queensland </w:t>
      </w:r>
      <w:bookmarkStart w:id="3" w:name="_Hlk95307511"/>
      <w:r w:rsidR="00727284" w:rsidRPr="000051A7">
        <w:rPr>
          <w:szCs w:val="22"/>
        </w:rPr>
        <w:t xml:space="preserve">Disability </w:t>
      </w:r>
      <w:bookmarkStart w:id="4" w:name="_Hlk95307706"/>
      <w:r w:rsidR="00A422BC" w:rsidRPr="000051A7">
        <w:rPr>
          <w:szCs w:val="22"/>
        </w:rPr>
        <w:t xml:space="preserve">Peak and Representative Bodies </w:t>
      </w:r>
      <w:r w:rsidR="00EB5998" w:rsidRPr="000051A7">
        <w:rPr>
          <w:szCs w:val="22"/>
        </w:rPr>
        <w:t xml:space="preserve">Sector Capacity and Capability Building </w:t>
      </w:r>
      <w:bookmarkEnd w:id="4"/>
      <w:r w:rsidR="00727284" w:rsidRPr="000051A7">
        <w:rPr>
          <w:szCs w:val="22"/>
        </w:rPr>
        <w:t>Program</w:t>
      </w:r>
      <w:bookmarkEnd w:id="3"/>
      <w:r w:rsidR="00727284" w:rsidRPr="000051A7">
        <w:rPr>
          <w:szCs w:val="22"/>
        </w:rPr>
        <w:t xml:space="preserve"> Guidelines can be </w:t>
      </w:r>
      <w:bookmarkStart w:id="5" w:name="_Hlk129081567"/>
      <w:r w:rsidR="00727284" w:rsidRPr="000051A7">
        <w:rPr>
          <w:szCs w:val="22"/>
        </w:rPr>
        <w:t xml:space="preserve">found at: </w:t>
      </w:r>
      <w:bookmarkStart w:id="6" w:name="_Hlk95308110"/>
      <w:r w:rsidRPr="000051A7">
        <w:fldChar w:fldCharType="begin"/>
      </w:r>
      <w:r w:rsidRPr="000051A7">
        <w:instrText xml:space="preserve"> HYPERLINK "https://www.dsdsatsip.qld.gov.au/about-us/funding-sponsorship/funding-available" </w:instrText>
      </w:r>
      <w:r w:rsidRPr="000051A7">
        <w:fldChar w:fldCharType="separate"/>
      </w:r>
      <w:r w:rsidRPr="000051A7">
        <w:rPr>
          <w:color w:val="0000FF"/>
          <w:u w:val="single"/>
        </w:rPr>
        <w:t>Funding available - Department of Seniors, Disability Services and Aboriginal and Torres Strait Islander Partnerships (dsdsatsip.qld.gov.au)</w:t>
      </w:r>
      <w:r w:rsidRPr="000051A7">
        <w:fldChar w:fldCharType="end"/>
      </w:r>
      <w:bookmarkEnd w:id="5"/>
      <w:bookmarkEnd w:id="6"/>
    </w:p>
    <w:p w14:paraId="4BFA81D0" w14:textId="5EB284D4" w:rsidR="00727284" w:rsidRPr="0065459B" w:rsidRDefault="00727284" w:rsidP="00EB5998">
      <w:pPr>
        <w:pStyle w:val="Heading2"/>
      </w:pPr>
      <w:r w:rsidRPr="0065459B">
        <w:t>Q.</w:t>
      </w:r>
      <w:r w:rsidR="0065459B">
        <w:t xml:space="preserve"> </w:t>
      </w:r>
      <w:r w:rsidRPr="0065459B">
        <w:t xml:space="preserve">When does the funding start and end? </w:t>
      </w:r>
    </w:p>
    <w:p w14:paraId="6452F548" w14:textId="3F309030" w:rsidR="003726FA" w:rsidRDefault="00727284" w:rsidP="0065459B">
      <w:pPr>
        <w:ind w:left="284" w:hanging="284"/>
        <w:rPr>
          <w:szCs w:val="22"/>
        </w:rPr>
      </w:pPr>
      <w:r w:rsidRPr="00632BAD">
        <w:rPr>
          <w:b/>
          <w:bCs/>
          <w:szCs w:val="22"/>
        </w:rPr>
        <w:t>A.</w:t>
      </w:r>
      <w:r w:rsidR="0065459B">
        <w:rPr>
          <w:szCs w:val="22"/>
        </w:rPr>
        <w:t xml:space="preserve"> </w:t>
      </w:r>
      <w:r w:rsidRPr="00195E62">
        <w:rPr>
          <w:szCs w:val="22"/>
        </w:rPr>
        <w:t xml:space="preserve">The Queensland Disability </w:t>
      </w:r>
      <w:r w:rsidR="0065459B" w:rsidRPr="0065459B">
        <w:rPr>
          <w:szCs w:val="22"/>
        </w:rPr>
        <w:t xml:space="preserve">Peak and Representative Bodies </w:t>
      </w:r>
      <w:r w:rsidR="009818E3" w:rsidRPr="009818E3">
        <w:rPr>
          <w:szCs w:val="22"/>
        </w:rPr>
        <w:t xml:space="preserve">Sector Capacity and Capability Building </w:t>
      </w:r>
      <w:r w:rsidR="0065459B" w:rsidRPr="0065459B">
        <w:rPr>
          <w:szCs w:val="22"/>
        </w:rPr>
        <w:t xml:space="preserve">Program </w:t>
      </w:r>
      <w:r w:rsidR="0065459B">
        <w:rPr>
          <w:szCs w:val="22"/>
        </w:rPr>
        <w:t>f</w:t>
      </w:r>
      <w:r w:rsidRPr="00195E62">
        <w:rPr>
          <w:szCs w:val="22"/>
        </w:rPr>
        <w:t>unding will commence from 1 J</w:t>
      </w:r>
      <w:r w:rsidR="0065459B">
        <w:rPr>
          <w:szCs w:val="22"/>
        </w:rPr>
        <w:t>uly 202</w:t>
      </w:r>
      <w:r w:rsidR="009818E3">
        <w:rPr>
          <w:szCs w:val="22"/>
        </w:rPr>
        <w:t>3</w:t>
      </w:r>
      <w:r w:rsidRPr="00195E62">
        <w:rPr>
          <w:szCs w:val="22"/>
        </w:rPr>
        <w:t xml:space="preserve"> and end on 30 June 202</w:t>
      </w:r>
      <w:r w:rsidR="009818E3">
        <w:rPr>
          <w:szCs w:val="22"/>
        </w:rPr>
        <w:t xml:space="preserve">6 </w:t>
      </w:r>
      <w:r w:rsidRPr="00195E62">
        <w:rPr>
          <w:szCs w:val="22"/>
        </w:rPr>
        <w:t>(</w:t>
      </w:r>
      <w:r w:rsidR="0065459B">
        <w:rPr>
          <w:szCs w:val="22"/>
        </w:rPr>
        <w:t>3 years</w:t>
      </w:r>
      <w:r w:rsidRPr="00195E62">
        <w:rPr>
          <w:szCs w:val="22"/>
        </w:rPr>
        <w:t>).</w:t>
      </w:r>
    </w:p>
    <w:p w14:paraId="47379731" w14:textId="39901D0E" w:rsidR="00727284" w:rsidRPr="0065459B" w:rsidRDefault="00727284" w:rsidP="00632BAD">
      <w:pPr>
        <w:pStyle w:val="Heading2"/>
        <w:ind w:left="284" w:hanging="284"/>
      </w:pPr>
      <w:r w:rsidRPr="0065459B">
        <w:t xml:space="preserve">Q. What if my organisation is already funded to deliver disability </w:t>
      </w:r>
      <w:r w:rsidR="0065459B">
        <w:t xml:space="preserve">peak body </w:t>
      </w:r>
      <w:r w:rsidRPr="0065459B">
        <w:t>services on behalf of the Queensland Government?</w:t>
      </w:r>
    </w:p>
    <w:p w14:paraId="14A10DDA" w14:textId="5A0FA2D7" w:rsidR="0065459B" w:rsidRDefault="00727284" w:rsidP="0065459B">
      <w:pPr>
        <w:ind w:left="284" w:hanging="284"/>
        <w:rPr>
          <w:szCs w:val="22"/>
        </w:rPr>
      </w:pPr>
      <w:r w:rsidRPr="00632BAD">
        <w:rPr>
          <w:b/>
          <w:bCs/>
          <w:szCs w:val="22"/>
        </w:rPr>
        <w:t>A</w:t>
      </w:r>
      <w:r w:rsidRPr="00195E62">
        <w:rPr>
          <w:szCs w:val="22"/>
        </w:rPr>
        <w:t xml:space="preserve">. </w:t>
      </w:r>
      <w:r w:rsidR="009818E3">
        <w:rPr>
          <w:szCs w:val="22"/>
        </w:rPr>
        <w:t>O</w:t>
      </w:r>
      <w:r w:rsidRPr="00195E62">
        <w:rPr>
          <w:szCs w:val="22"/>
        </w:rPr>
        <w:t xml:space="preserve">rganisations currently funded to delivery </w:t>
      </w:r>
      <w:r w:rsidR="0065459B">
        <w:rPr>
          <w:szCs w:val="22"/>
        </w:rPr>
        <w:t xml:space="preserve">peak body </w:t>
      </w:r>
      <w:r w:rsidRPr="00195E62">
        <w:rPr>
          <w:szCs w:val="22"/>
        </w:rPr>
        <w:t xml:space="preserve">services </w:t>
      </w:r>
      <w:r w:rsidR="009818E3">
        <w:rPr>
          <w:szCs w:val="22"/>
        </w:rPr>
        <w:t xml:space="preserve">can </w:t>
      </w:r>
      <w:r w:rsidRPr="00195E62">
        <w:rPr>
          <w:szCs w:val="22"/>
        </w:rPr>
        <w:t xml:space="preserve">apply for </w:t>
      </w:r>
      <w:r w:rsidR="009818E3">
        <w:rPr>
          <w:szCs w:val="22"/>
        </w:rPr>
        <w:t xml:space="preserve">this </w:t>
      </w:r>
      <w:r w:rsidRPr="00195E62">
        <w:rPr>
          <w:szCs w:val="22"/>
        </w:rPr>
        <w:t>funding</w:t>
      </w:r>
      <w:r w:rsidR="00F734EC">
        <w:rPr>
          <w:szCs w:val="22"/>
        </w:rPr>
        <w:t xml:space="preserve"> </w:t>
      </w:r>
      <w:r w:rsidR="009818E3">
        <w:rPr>
          <w:szCs w:val="22"/>
        </w:rPr>
        <w:t>if they me</w:t>
      </w:r>
      <w:r w:rsidR="00EB5998">
        <w:rPr>
          <w:szCs w:val="22"/>
        </w:rPr>
        <w:t>e</w:t>
      </w:r>
      <w:r w:rsidR="009818E3">
        <w:rPr>
          <w:szCs w:val="22"/>
        </w:rPr>
        <w:t xml:space="preserve">t the Eligibility criteria in the Program Guidelines </w:t>
      </w:r>
      <w:r w:rsidR="009818E3" w:rsidRPr="00195E62">
        <w:rPr>
          <w:szCs w:val="22"/>
        </w:rPr>
        <w:t>found at:</w:t>
      </w:r>
      <w:r w:rsidR="009818E3">
        <w:rPr>
          <w:szCs w:val="22"/>
        </w:rPr>
        <w:t xml:space="preserve"> </w:t>
      </w:r>
      <w:hyperlink r:id="rId8" w:history="1">
        <w:r w:rsidR="009818E3" w:rsidRPr="0065459B">
          <w:rPr>
            <w:color w:val="0000FF"/>
            <w:u w:val="single"/>
          </w:rPr>
          <w:t>Funding available - Department of Seniors, Disability Services and Aboriginal and Torres Strait Islander Partnerships (dsdsatsip.qld.gov.au)</w:t>
        </w:r>
      </w:hyperlink>
    </w:p>
    <w:p w14:paraId="6A070EC8" w14:textId="6B3D81C4" w:rsidR="00727284" w:rsidRPr="0065459B" w:rsidRDefault="0065459B" w:rsidP="00632BAD">
      <w:pPr>
        <w:pStyle w:val="Heading2"/>
        <w:ind w:left="284" w:hanging="284"/>
      </w:pPr>
      <w:r w:rsidRPr="0065459B">
        <w:t xml:space="preserve">Q. </w:t>
      </w:r>
      <w:r w:rsidR="00727284" w:rsidRPr="0065459B">
        <w:t xml:space="preserve">Who is eligible to apply for a Queensland Disability </w:t>
      </w:r>
      <w:bookmarkStart w:id="7" w:name="_Hlk95308060"/>
      <w:bookmarkStart w:id="8" w:name="_Hlk95308309"/>
      <w:r w:rsidRPr="0065459B">
        <w:t xml:space="preserve">Peak and Representative Bodies </w:t>
      </w:r>
      <w:r w:rsidR="00EB5998">
        <w:t>S</w:t>
      </w:r>
      <w:r w:rsidR="00EB5998" w:rsidRPr="00EB5998">
        <w:t xml:space="preserve">ector Capacity and Capability Building </w:t>
      </w:r>
      <w:bookmarkEnd w:id="7"/>
      <w:bookmarkEnd w:id="8"/>
      <w:r w:rsidR="00727284" w:rsidRPr="0065459B">
        <w:t>Program grant?</w:t>
      </w:r>
    </w:p>
    <w:p w14:paraId="2BCEFB3B" w14:textId="11B95A29" w:rsidR="00727284" w:rsidRPr="00195E62" w:rsidRDefault="00727284" w:rsidP="00015C77">
      <w:pPr>
        <w:rPr>
          <w:szCs w:val="22"/>
        </w:rPr>
      </w:pPr>
      <w:r w:rsidRPr="00632BAD">
        <w:rPr>
          <w:b/>
          <w:bCs/>
          <w:szCs w:val="22"/>
        </w:rPr>
        <w:t>A.</w:t>
      </w:r>
      <w:r w:rsidRPr="00195E62">
        <w:rPr>
          <w:szCs w:val="22"/>
        </w:rPr>
        <w:t xml:space="preserve"> To be eligible to apply your organisation must</w:t>
      </w:r>
      <w:r w:rsidR="0065459B">
        <w:rPr>
          <w:szCs w:val="22"/>
        </w:rPr>
        <w:t xml:space="preserve"> meet the following eligibility criteria</w:t>
      </w:r>
      <w:r w:rsidRPr="00195E62">
        <w:rPr>
          <w:szCs w:val="22"/>
        </w:rPr>
        <w:t>:</w:t>
      </w:r>
    </w:p>
    <w:p w14:paraId="50F77F87" w14:textId="77777777" w:rsidR="009818E3" w:rsidRPr="009818E3" w:rsidRDefault="009818E3" w:rsidP="000051A7">
      <w:pPr>
        <w:pStyle w:val="ListParagraph"/>
        <w:numPr>
          <w:ilvl w:val="0"/>
          <w:numId w:val="23"/>
        </w:numPr>
        <w:jc w:val="both"/>
        <w:rPr>
          <w:szCs w:val="22"/>
        </w:rPr>
      </w:pPr>
      <w:r w:rsidRPr="009818E3">
        <w:rPr>
          <w:szCs w:val="22"/>
        </w:rPr>
        <w:t xml:space="preserve">demonstrated experience in delivering programs or services that support the capacity and/or capability of Queensland disability service providers (and potential providers), including through representative activities and/or sector and workforce development </w:t>
      </w:r>
    </w:p>
    <w:p w14:paraId="41E4472B" w14:textId="77777777" w:rsidR="009818E3" w:rsidRPr="009818E3" w:rsidRDefault="009818E3" w:rsidP="000051A7">
      <w:pPr>
        <w:pStyle w:val="ListParagraph"/>
        <w:numPr>
          <w:ilvl w:val="0"/>
          <w:numId w:val="23"/>
        </w:numPr>
        <w:jc w:val="both"/>
        <w:rPr>
          <w:szCs w:val="22"/>
        </w:rPr>
      </w:pPr>
      <w:r w:rsidRPr="009818E3">
        <w:rPr>
          <w:szCs w:val="22"/>
        </w:rPr>
        <w:t>direct involvement and/or employment of people with disability (or lived experience as appropriate) in the operation and or governance of the organisation</w:t>
      </w:r>
    </w:p>
    <w:p w14:paraId="6D8B1063" w14:textId="77777777" w:rsidR="009818E3" w:rsidRPr="009818E3" w:rsidRDefault="009818E3" w:rsidP="000051A7">
      <w:pPr>
        <w:pStyle w:val="ListParagraph"/>
        <w:numPr>
          <w:ilvl w:val="0"/>
          <w:numId w:val="23"/>
        </w:numPr>
        <w:jc w:val="both"/>
        <w:rPr>
          <w:szCs w:val="22"/>
        </w:rPr>
      </w:pPr>
      <w:r w:rsidRPr="009818E3">
        <w:rPr>
          <w:szCs w:val="22"/>
        </w:rPr>
        <w:t>compliance with relevant requirements of the Disability Services Act 2006, including worker screening requirements</w:t>
      </w:r>
    </w:p>
    <w:p w14:paraId="0B00A905" w14:textId="77777777" w:rsidR="009818E3" w:rsidRPr="009818E3" w:rsidRDefault="009818E3" w:rsidP="000051A7">
      <w:pPr>
        <w:pStyle w:val="ListParagraph"/>
        <w:numPr>
          <w:ilvl w:val="0"/>
          <w:numId w:val="23"/>
        </w:numPr>
        <w:jc w:val="both"/>
        <w:rPr>
          <w:szCs w:val="22"/>
        </w:rPr>
      </w:pPr>
      <w:r w:rsidRPr="009818E3">
        <w:rPr>
          <w:szCs w:val="22"/>
        </w:rPr>
        <w:t>have an Australian Business Number (ABN)</w:t>
      </w:r>
    </w:p>
    <w:p w14:paraId="3360CC74" w14:textId="77777777" w:rsidR="009818E3" w:rsidRPr="009818E3" w:rsidRDefault="009818E3" w:rsidP="000051A7">
      <w:pPr>
        <w:pStyle w:val="ListParagraph"/>
        <w:numPr>
          <w:ilvl w:val="0"/>
          <w:numId w:val="23"/>
        </w:numPr>
        <w:jc w:val="both"/>
        <w:rPr>
          <w:szCs w:val="22"/>
        </w:rPr>
      </w:pPr>
      <w:r w:rsidRPr="009818E3">
        <w:rPr>
          <w:szCs w:val="22"/>
        </w:rPr>
        <w:t xml:space="preserve">have operations or deliver services in Queensland </w:t>
      </w:r>
    </w:p>
    <w:p w14:paraId="23905B5A" w14:textId="77777777" w:rsidR="009818E3" w:rsidRPr="009818E3" w:rsidRDefault="009818E3" w:rsidP="000051A7">
      <w:pPr>
        <w:pStyle w:val="ListParagraph"/>
        <w:numPr>
          <w:ilvl w:val="0"/>
          <w:numId w:val="23"/>
        </w:numPr>
        <w:jc w:val="both"/>
        <w:rPr>
          <w:szCs w:val="22"/>
        </w:rPr>
      </w:pPr>
      <w:r w:rsidRPr="009818E3">
        <w:rPr>
          <w:szCs w:val="22"/>
        </w:rPr>
        <w:t>be registered for the purposes of GST</w:t>
      </w:r>
    </w:p>
    <w:p w14:paraId="740D6408" w14:textId="77777777" w:rsidR="009818E3" w:rsidRPr="009818E3" w:rsidRDefault="009818E3" w:rsidP="000051A7">
      <w:pPr>
        <w:pStyle w:val="ListParagraph"/>
        <w:numPr>
          <w:ilvl w:val="0"/>
          <w:numId w:val="23"/>
        </w:numPr>
        <w:jc w:val="both"/>
        <w:rPr>
          <w:szCs w:val="22"/>
        </w:rPr>
      </w:pPr>
      <w:r w:rsidRPr="009818E3">
        <w:rPr>
          <w:szCs w:val="22"/>
        </w:rPr>
        <w:t>hold public liability insurance to the value of not less than $10 million, or provide evidence of plans to obtain insurance to the value of not less than $10 million to cover the proposed work</w:t>
      </w:r>
    </w:p>
    <w:p w14:paraId="40C38D07" w14:textId="77777777" w:rsidR="009818E3" w:rsidRPr="009818E3" w:rsidRDefault="009818E3" w:rsidP="000051A7">
      <w:pPr>
        <w:pStyle w:val="ListParagraph"/>
        <w:numPr>
          <w:ilvl w:val="0"/>
          <w:numId w:val="23"/>
        </w:numPr>
        <w:jc w:val="both"/>
        <w:rPr>
          <w:szCs w:val="22"/>
        </w:rPr>
      </w:pPr>
      <w:r w:rsidRPr="009818E3">
        <w:rPr>
          <w:szCs w:val="22"/>
        </w:rPr>
        <w:t>be one of the following entity types:</w:t>
      </w:r>
    </w:p>
    <w:p w14:paraId="290624C7" w14:textId="77777777" w:rsidR="009818E3" w:rsidRPr="009818E3" w:rsidRDefault="009818E3" w:rsidP="000051A7">
      <w:pPr>
        <w:pStyle w:val="ListParagraph"/>
        <w:numPr>
          <w:ilvl w:val="1"/>
          <w:numId w:val="23"/>
        </w:numPr>
        <w:rPr>
          <w:szCs w:val="22"/>
        </w:rPr>
      </w:pPr>
      <w:r w:rsidRPr="009818E3">
        <w:rPr>
          <w:szCs w:val="22"/>
        </w:rPr>
        <w:t>a company incorporated in Australia</w:t>
      </w:r>
    </w:p>
    <w:p w14:paraId="6BBDBAF6" w14:textId="77777777" w:rsidR="009818E3" w:rsidRPr="009818E3" w:rsidRDefault="009818E3" w:rsidP="000051A7">
      <w:pPr>
        <w:pStyle w:val="ListParagraph"/>
        <w:numPr>
          <w:ilvl w:val="1"/>
          <w:numId w:val="23"/>
        </w:numPr>
        <w:rPr>
          <w:szCs w:val="22"/>
        </w:rPr>
      </w:pPr>
      <w:r w:rsidRPr="009818E3">
        <w:rPr>
          <w:szCs w:val="22"/>
        </w:rPr>
        <w:t>a company incorporated by guarantee</w:t>
      </w:r>
    </w:p>
    <w:p w14:paraId="68BA52F2" w14:textId="77777777" w:rsidR="009818E3" w:rsidRPr="009818E3" w:rsidRDefault="009818E3" w:rsidP="000051A7">
      <w:pPr>
        <w:pStyle w:val="ListParagraph"/>
        <w:numPr>
          <w:ilvl w:val="1"/>
          <w:numId w:val="23"/>
        </w:numPr>
        <w:rPr>
          <w:szCs w:val="22"/>
        </w:rPr>
      </w:pPr>
      <w:r w:rsidRPr="009818E3">
        <w:rPr>
          <w:szCs w:val="22"/>
        </w:rPr>
        <w:t>an incorporated trustee on behalf of a trust</w:t>
      </w:r>
    </w:p>
    <w:p w14:paraId="4F0CF730" w14:textId="77777777" w:rsidR="009818E3" w:rsidRPr="009818E3" w:rsidRDefault="009818E3" w:rsidP="000051A7">
      <w:pPr>
        <w:pStyle w:val="ListParagraph"/>
        <w:numPr>
          <w:ilvl w:val="1"/>
          <w:numId w:val="23"/>
        </w:numPr>
        <w:rPr>
          <w:szCs w:val="22"/>
        </w:rPr>
      </w:pPr>
      <w:r w:rsidRPr="009818E3">
        <w:rPr>
          <w:szCs w:val="22"/>
        </w:rPr>
        <w:t>an incorporated association</w:t>
      </w:r>
    </w:p>
    <w:p w14:paraId="3F73CE25" w14:textId="77777777" w:rsidR="009818E3" w:rsidRPr="009818E3" w:rsidRDefault="009818E3" w:rsidP="00530D43">
      <w:pPr>
        <w:pStyle w:val="ListParagraph"/>
        <w:numPr>
          <w:ilvl w:val="1"/>
          <w:numId w:val="23"/>
        </w:numPr>
        <w:rPr>
          <w:szCs w:val="22"/>
        </w:rPr>
      </w:pPr>
      <w:r w:rsidRPr="009818E3">
        <w:rPr>
          <w:szCs w:val="22"/>
        </w:rPr>
        <w:lastRenderedPageBreak/>
        <w:t>a partnership</w:t>
      </w:r>
    </w:p>
    <w:p w14:paraId="58B835E2" w14:textId="77777777" w:rsidR="009818E3" w:rsidRPr="009818E3" w:rsidRDefault="009818E3" w:rsidP="00530D43">
      <w:pPr>
        <w:pStyle w:val="ListParagraph"/>
        <w:numPr>
          <w:ilvl w:val="1"/>
          <w:numId w:val="23"/>
        </w:numPr>
        <w:rPr>
          <w:szCs w:val="22"/>
        </w:rPr>
      </w:pPr>
      <w:r w:rsidRPr="009818E3">
        <w:rPr>
          <w:szCs w:val="22"/>
        </w:rPr>
        <w:t>an entity auspiced by an eligible organisation</w:t>
      </w:r>
    </w:p>
    <w:p w14:paraId="2DF81424" w14:textId="77777777" w:rsidR="009818E3" w:rsidRPr="009818E3" w:rsidRDefault="009818E3" w:rsidP="00530D43">
      <w:pPr>
        <w:pStyle w:val="ListParagraph"/>
        <w:numPr>
          <w:ilvl w:val="1"/>
          <w:numId w:val="23"/>
        </w:numPr>
        <w:rPr>
          <w:szCs w:val="22"/>
        </w:rPr>
      </w:pPr>
      <w:r w:rsidRPr="009818E3">
        <w:rPr>
          <w:szCs w:val="22"/>
        </w:rPr>
        <w:t>a registered charity or not-for-profit organisation</w:t>
      </w:r>
    </w:p>
    <w:p w14:paraId="21297848" w14:textId="77777777" w:rsidR="009818E3" w:rsidRPr="009818E3" w:rsidRDefault="009818E3" w:rsidP="00530D43">
      <w:pPr>
        <w:pStyle w:val="ListParagraph"/>
        <w:numPr>
          <w:ilvl w:val="1"/>
          <w:numId w:val="23"/>
        </w:numPr>
        <w:rPr>
          <w:szCs w:val="22"/>
        </w:rPr>
      </w:pPr>
      <w:r w:rsidRPr="009818E3">
        <w:rPr>
          <w:szCs w:val="22"/>
        </w:rPr>
        <w:t>Local Government body</w:t>
      </w:r>
    </w:p>
    <w:p w14:paraId="4EF81568" w14:textId="77777777" w:rsidR="009818E3" w:rsidRPr="009818E3" w:rsidRDefault="009818E3" w:rsidP="00530D43">
      <w:pPr>
        <w:pStyle w:val="ListParagraph"/>
        <w:numPr>
          <w:ilvl w:val="1"/>
          <w:numId w:val="23"/>
        </w:numPr>
        <w:rPr>
          <w:szCs w:val="22"/>
        </w:rPr>
      </w:pPr>
      <w:r w:rsidRPr="009818E3">
        <w:rPr>
          <w:szCs w:val="22"/>
        </w:rPr>
        <w:t>a consortium</w:t>
      </w:r>
    </w:p>
    <w:p w14:paraId="1E5A19EA" w14:textId="77777777" w:rsidR="009818E3" w:rsidRPr="009818E3" w:rsidRDefault="009818E3" w:rsidP="00530D43">
      <w:pPr>
        <w:pStyle w:val="ListParagraph"/>
        <w:numPr>
          <w:ilvl w:val="1"/>
          <w:numId w:val="23"/>
        </w:numPr>
        <w:rPr>
          <w:szCs w:val="22"/>
        </w:rPr>
      </w:pPr>
      <w:r w:rsidRPr="009818E3">
        <w:rPr>
          <w:szCs w:val="22"/>
        </w:rPr>
        <w:t>have no outstanding performance/legal/financial matters that would impact the organisation being able to enter a contract with the department due to legislative requirements.</w:t>
      </w:r>
    </w:p>
    <w:p w14:paraId="402D9343" w14:textId="3ACDCCC5" w:rsidR="00727284" w:rsidRPr="00195E62" w:rsidRDefault="00727284" w:rsidP="002B0A5B">
      <w:pPr>
        <w:ind w:left="284"/>
        <w:rPr>
          <w:szCs w:val="22"/>
        </w:rPr>
      </w:pPr>
      <w:r w:rsidRPr="00195E62">
        <w:rPr>
          <w:szCs w:val="22"/>
        </w:rPr>
        <w:t xml:space="preserve">More detailed information on </w:t>
      </w:r>
      <w:r w:rsidR="0065459B">
        <w:rPr>
          <w:szCs w:val="22"/>
        </w:rPr>
        <w:t xml:space="preserve">all the </w:t>
      </w:r>
      <w:r w:rsidRPr="00195E62">
        <w:rPr>
          <w:szCs w:val="22"/>
        </w:rPr>
        <w:t xml:space="preserve">eligibility criteria can be found </w:t>
      </w:r>
      <w:r w:rsidR="00EB5998">
        <w:rPr>
          <w:szCs w:val="22"/>
        </w:rPr>
        <w:t xml:space="preserve">in the Program Guidelines located </w:t>
      </w:r>
      <w:r w:rsidRPr="00195E62">
        <w:rPr>
          <w:szCs w:val="22"/>
        </w:rPr>
        <w:t>at</w:t>
      </w:r>
      <w:r w:rsidR="0065459B">
        <w:rPr>
          <w:szCs w:val="22"/>
        </w:rPr>
        <w:t xml:space="preserve"> </w:t>
      </w:r>
      <w:bookmarkStart w:id="9" w:name="_Hlk95308792"/>
      <w:r w:rsidR="0065459B" w:rsidRPr="0065459B">
        <w:fldChar w:fldCharType="begin"/>
      </w:r>
      <w:r w:rsidR="0065459B" w:rsidRPr="0065459B">
        <w:instrText xml:space="preserve"> HYPERLINK "https://www.dsdsatsip.qld.gov.au/about-us/funding-sponsorship/funding-available" </w:instrText>
      </w:r>
      <w:r w:rsidR="0065459B" w:rsidRPr="0065459B">
        <w:fldChar w:fldCharType="separate"/>
      </w:r>
      <w:r w:rsidR="0065459B" w:rsidRPr="0065459B">
        <w:rPr>
          <w:color w:val="0000FF"/>
          <w:u w:val="single"/>
        </w:rPr>
        <w:t>Funding available - Department of Seniors, Disability Services and Aboriginal and Torres Strait Islander Partnerships (dsdsatsip.qld.gov.au)</w:t>
      </w:r>
      <w:r w:rsidR="0065459B" w:rsidRPr="0065459B">
        <w:fldChar w:fldCharType="end"/>
      </w:r>
      <w:bookmarkEnd w:id="9"/>
      <w:r w:rsidR="00F734EC">
        <w:t>.</w:t>
      </w:r>
    </w:p>
    <w:p w14:paraId="33C9D406" w14:textId="64006924" w:rsidR="00727284" w:rsidRPr="003D34C1" w:rsidRDefault="00727284" w:rsidP="00EB5998">
      <w:pPr>
        <w:pStyle w:val="Heading2"/>
      </w:pPr>
      <w:r w:rsidRPr="003D34C1">
        <w:t>Q.</w:t>
      </w:r>
      <w:r w:rsidR="003D34C1" w:rsidRPr="003D34C1">
        <w:t xml:space="preserve"> </w:t>
      </w:r>
      <w:r w:rsidRPr="003D34C1">
        <w:t>How much funding is available for the grants round?</w:t>
      </w:r>
    </w:p>
    <w:p w14:paraId="26AF7448" w14:textId="37D881F6" w:rsidR="0019543F" w:rsidRDefault="00727284" w:rsidP="0066669F">
      <w:pPr>
        <w:ind w:left="284" w:hanging="284"/>
        <w:rPr>
          <w:color w:val="0000FF"/>
          <w:u w:val="single"/>
        </w:rPr>
      </w:pPr>
      <w:r w:rsidRPr="00632BAD">
        <w:rPr>
          <w:b/>
          <w:bCs/>
          <w:szCs w:val="22"/>
        </w:rPr>
        <w:t>A.</w:t>
      </w:r>
      <w:r w:rsidR="003D34C1">
        <w:rPr>
          <w:szCs w:val="22"/>
        </w:rPr>
        <w:t xml:space="preserve"> </w:t>
      </w:r>
      <w:r w:rsidRPr="00195E62">
        <w:rPr>
          <w:szCs w:val="22"/>
        </w:rPr>
        <w:t>The total funding amount available for the grant round is $</w:t>
      </w:r>
      <w:r w:rsidR="00240789">
        <w:rPr>
          <w:szCs w:val="22"/>
        </w:rPr>
        <w:t>1</w:t>
      </w:r>
      <w:r w:rsidR="003D34C1">
        <w:rPr>
          <w:szCs w:val="22"/>
        </w:rPr>
        <w:t>.</w:t>
      </w:r>
      <w:r w:rsidR="009818E3">
        <w:rPr>
          <w:szCs w:val="22"/>
        </w:rPr>
        <w:t>95</w:t>
      </w:r>
      <w:r w:rsidR="006637F9">
        <w:rPr>
          <w:szCs w:val="22"/>
        </w:rPr>
        <w:t xml:space="preserve"> </w:t>
      </w:r>
      <w:r w:rsidRPr="00195E62">
        <w:rPr>
          <w:szCs w:val="22"/>
        </w:rPr>
        <w:t xml:space="preserve">million </w:t>
      </w:r>
      <w:r w:rsidR="003D34C1">
        <w:rPr>
          <w:szCs w:val="22"/>
        </w:rPr>
        <w:t>(excl</w:t>
      </w:r>
      <w:r w:rsidR="0019543F">
        <w:rPr>
          <w:szCs w:val="22"/>
        </w:rPr>
        <w:t xml:space="preserve"> GST</w:t>
      </w:r>
      <w:r w:rsidR="003D34C1">
        <w:rPr>
          <w:szCs w:val="22"/>
        </w:rPr>
        <w:t xml:space="preserve">) </w:t>
      </w:r>
      <w:r w:rsidRPr="00195E62">
        <w:rPr>
          <w:szCs w:val="22"/>
        </w:rPr>
        <w:t>from 1 J</w:t>
      </w:r>
      <w:r w:rsidR="003D34C1">
        <w:rPr>
          <w:szCs w:val="22"/>
        </w:rPr>
        <w:t xml:space="preserve">uly </w:t>
      </w:r>
      <w:r w:rsidRPr="00195E62">
        <w:rPr>
          <w:szCs w:val="22"/>
        </w:rPr>
        <w:t>202</w:t>
      </w:r>
      <w:r w:rsidR="009818E3">
        <w:rPr>
          <w:szCs w:val="22"/>
        </w:rPr>
        <w:t>3</w:t>
      </w:r>
      <w:r w:rsidRPr="00195E62">
        <w:rPr>
          <w:szCs w:val="22"/>
        </w:rPr>
        <w:t xml:space="preserve"> to 30 June 202</w:t>
      </w:r>
      <w:r w:rsidR="009818E3">
        <w:rPr>
          <w:szCs w:val="22"/>
        </w:rPr>
        <w:t>6</w:t>
      </w:r>
      <w:r w:rsidR="007C7E3D">
        <w:rPr>
          <w:szCs w:val="22"/>
        </w:rPr>
        <w:t xml:space="preserve"> (3 years)</w:t>
      </w:r>
      <w:r w:rsidRPr="00195E62">
        <w:rPr>
          <w:szCs w:val="22"/>
        </w:rPr>
        <w:t>. The detailed funding distribution is outlined in the Program Guidelines</w:t>
      </w:r>
      <w:r w:rsidR="00EB5998">
        <w:rPr>
          <w:szCs w:val="22"/>
        </w:rPr>
        <w:t xml:space="preserve"> located </w:t>
      </w:r>
      <w:r w:rsidRPr="00195E62">
        <w:rPr>
          <w:szCs w:val="22"/>
        </w:rPr>
        <w:t>at</w:t>
      </w:r>
      <w:r w:rsidR="00F51608">
        <w:rPr>
          <w:szCs w:val="22"/>
        </w:rPr>
        <w:t xml:space="preserve"> </w:t>
      </w:r>
      <w:bookmarkStart w:id="10" w:name="_Hlk129082046"/>
      <w:r w:rsidR="0012689D">
        <w:fldChar w:fldCharType="begin"/>
      </w:r>
      <w:r w:rsidR="0012689D">
        <w:instrText xml:space="preserve"> HYPERLINK "https://www.dsdsatsip.qld.gov.au/about-us/funding-sponsorship/funding-available" </w:instrText>
      </w:r>
      <w:r w:rsidR="0012689D">
        <w:fldChar w:fldCharType="separate"/>
      </w:r>
      <w:r w:rsidR="00F51608" w:rsidRPr="0065459B">
        <w:rPr>
          <w:color w:val="0000FF"/>
          <w:u w:val="single"/>
        </w:rPr>
        <w:t>Funding available - Department of Seniors, Disability Services and Aboriginal and Torres Strait Islander Partnerships (dsdsatsip.qld.gov.au)</w:t>
      </w:r>
      <w:r w:rsidR="0012689D">
        <w:rPr>
          <w:color w:val="0000FF"/>
          <w:u w:val="single"/>
        </w:rPr>
        <w:fldChar w:fldCharType="end"/>
      </w:r>
      <w:r w:rsidR="00F734EC">
        <w:rPr>
          <w:color w:val="0000FF"/>
          <w:u w:val="single"/>
        </w:rPr>
        <w:t>.</w:t>
      </w:r>
      <w:bookmarkEnd w:id="10"/>
    </w:p>
    <w:p w14:paraId="14C91158" w14:textId="16A5FB66" w:rsidR="001676F5" w:rsidRPr="001F590E" w:rsidRDefault="001676F5" w:rsidP="00EB5998">
      <w:pPr>
        <w:pStyle w:val="Heading2"/>
      </w:pPr>
      <w:r w:rsidRPr="001F590E">
        <w:t xml:space="preserve">Q. How will the applications be assessed? </w:t>
      </w:r>
    </w:p>
    <w:p w14:paraId="104E07DE" w14:textId="3E6F4619" w:rsidR="0064602C" w:rsidRDefault="001676F5" w:rsidP="00DE023D">
      <w:pPr>
        <w:ind w:left="284" w:hanging="284"/>
        <w:rPr>
          <w:color w:val="0000FF"/>
          <w:u w:val="single"/>
        </w:rPr>
      </w:pPr>
      <w:r w:rsidRPr="001F590E">
        <w:t>A.</w:t>
      </w:r>
      <w:r w:rsidRPr="001F590E">
        <w:tab/>
      </w:r>
      <w:r w:rsidRPr="002B0A5B">
        <w:t xml:space="preserve">All </w:t>
      </w:r>
      <w:r w:rsidRPr="00DE023D">
        <w:rPr>
          <w:szCs w:val="22"/>
        </w:rPr>
        <w:t>eligible</w:t>
      </w:r>
      <w:r w:rsidRPr="002B0A5B">
        <w:t xml:space="preserve"> applications will be evaluated against each of the assessment criteri</w:t>
      </w:r>
      <w:r w:rsidR="00EB5998">
        <w:t>a</w:t>
      </w:r>
      <w:r w:rsidRPr="002B0A5B">
        <w:t xml:space="preserve"> by </w:t>
      </w:r>
      <w:r w:rsidR="00F734EC">
        <w:t>an</w:t>
      </w:r>
      <w:r w:rsidRPr="002B0A5B">
        <w:t xml:space="preserve"> assessment panel.  The assessment criteri</w:t>
      </w:r>
      <w:r w:rsidR="00EB5998">
        <w:t>a</w:t>
      </w:r>
      <w:r w:rsidRPr="002B0A5B">
        <w:t xml:space="preserve"> </w:t>
      </w:r>
      <w:r w:rsidR="00DE023D">
        <w:t>are</w:t>
      </w:r>
      <w:r w:rsidRPr="002B0A5B">
        <w:t xml:space="preserve"> detailed in the </w:t>
      </w:r>
      <w:r w:rsidR="00EB5998">
        <w:t xml:space="preserve">Program Guidelines located at </w:t>
      </w:r>
      <w:hyperlink r:id="rId9" w:history="1">
        <w:r w:rsidR="00EB5998" w:rsidRPr="0065459B">
          <w:rPr>
            <w:color w:val="0000FF"/>
            <w:u w:val="single"/>
          </w:rPr>
          <w:t>Funding available - Department of Seniors, Disability Services and Aboriginal and Torres Strait Islander Partnerships (dsdsatsip.qld.gov.au)</w:t>
        </w:r>
      </w:hyperlink>
      <w:r w:rsidR="00EB5998">
        <w:rPr>
          <w:color w:val="0000FF"/>
          <w:u w:val="single"/>
        </w:rPr>
        <w:t>.</w:t>
      </w:r>
    </w:p>
    <w:p w14:paraId="41E6D26D" w14:textId="04461987" w:rsidR="00727284" w:rsidRPr="00C96DE1" w:rsidRDefault="00727284" w:rsidP="0064602C">
      <w:pPr>
        <w:pStyle w:val="Heading1"/>
        <w:spacing w:after="120"/>
        <w:rPr>
          <w:b/>
          <w:bCs w:val="0"/>
        </w:rPr>
      </w:pPr>
      <w:r w:rsidRPr="00C96DE1">
        <w:rPr>
          <w:b/>
          <w:bCs w:val="0"/>
        </w:rPr>
        <w:t>How to apply</w:t>
      </w:r>
    </w:p>
    <w:p w14:paraId="4F237A2F" w14:textId="4EB21AFB" w:rsidR="00727284" w:rsidRPr="002B0A5B" w:rsidRDefault="00727284" w:rsidP="002B0A5B">
      <w:pPr>
        <w:rPr>
          <w:b/>
          <w:bCs/>
        </w:rPr>
      </w:pPr>
      <w:r w:rsidRPr="002B0A5B">
        <w:rPr>
          <w:b/>
          <w:bCs/>
        </w:rPr>
        <w:t>Q.</w:t>
      </w:r>
      <w:r w:rsidR="002B0A5B">
        <w:rPr>
          <w:b/>
          <w:bCs/>
        </w:rPr>
        <w:t xml:space="preserve"> </w:t>
      </w:r>
      <w:r w:rsidRPr="002B0A5B">
        <w:rPr>
          <w:b/>
          <w:bCs/>
        </w:rPr>
        <w:t xml:space="preserve">How do I apply? </w:t>
      </w:r>
    </w:p>
    <w:p w14:paraId="1F134E12" w14:textId="46E46603" w:rsidR="00727284" w:rsidRDefault="00727284" w:rsidP="002B0A5B">
      <w:pPr>
        <w:ind w:left="284" w:hanging="284"/>
      </w:pPr>
      <w:r w:rsidRPr="00632BAD">
        <w:rPr>
          <w:b/>
          <w:bCs/>
          <w:szCs w:val="22"/>
        </w:rPr>
        <w:t>A.</w:t>
      </w:r>
      <w:r w:rsidRPr="00195E62">
        <w:rPr>
          <w:szCs w:val="22"/>
        </w:rPr>
        <w:t xml:space="preserve"> Visit</w:t>
      </w:r>
      <w:r w:rsidR="002B0A5B">
        <w:rPr>
          <w:szCs w:val="22"/>
        </w:rPr>
        <w:t xml:space="preserve"> </w:t>
      </w:r>
      <w:bookmarkStart w:id="11" w:name="_Hlk95315805"/>
      <w:r w:rsidR="002B0A5B" w:rsidRPr="0065459B">
        <w:fldChar w:fldCharType="begin"/>
      </w:r>
      <w:r w:rsidR="002B0A5B" w:rsidRPr="0065459B">
        <w:instrText xml:space="preserve"> HYPERLINK "https://www.dsdsatsip.qld.gov.au/about-us/funding-sponsorship/funding-available" </w:instrText>
      </w:r>
      <w:r w:rsidR="002B0A5B" w:rsidRPr="0065459B">
        <w:fldChar w:fldCharType="separate"/>
      </w:r>
      <w:r w:rsidR="002B0A5B" w:rsidRPr="0065459B">
        <w:rPr>
          <w:color w:val="0000FF"/>
          <w:u w:val="single"/>
        </w:rPr>
        <w:t>Funding available - Department of Seniors, Disability Services and Aboriginal and Torres Strait Islander Partnerships (dsdsatsip.qld.gov.au)</w:t>
      </w:r>
      <w:r w:rsidR="002B0A5B" w:rsidRPr="0065459B">
        <w:fldChar w:fldCharType="end"/>
      </w:r>
      <w:bookmarkEnd w:id="11"/>
      <w:r w:rsidR="00F734EC">
        <w:t>.</w:t>
      </w:r>
    </w:p>
    <w:p w14:paraId="11093CD2" w14:textId="248438AC" w:rsidR="00727284" w:rsidRPr="002B0A5B" w:rsidRDefault="00727284" w:rsidP="00015C77">
      <w:pPr>
        <w:rPr>
          <w:b/>
          <w:bCs/>
          <w:szCs w:val="22"/>
        </w:rPr>
      </w:pPr>
      <w:r w:rsidRPr="002B0A5B">
        <w:rPr>
          <w:b/>
          <w:bCs/>
          <w:szCs w:val="22"/>
        </w:rPr>
        <w:t>Q.</w:t>
      </w:r>
      <w:r w:rsidR="002B0A5B">
        <w:rPr>
          <w:b/>
          <w:bCs/>
          <w:szCs w:val="22"/>
        </w:rPr>
        <w:t xml:space="preserve"> W</w:t>
      </w:r>
      <w:r w:rsidRPr="002B0A5B">
        <w:rPr>
          <w:b/>
          <w:bCs/>
          <w:szCs w:val="22"/>
        </w:rPr>
        <w:t xml:space="preserve">hen do applications open and close? </w:t>
      </w:r>
    </w:p>
    <w:p w14:paraId="2A6EECD4" w14:textId="6C2836C5" w:rsidR="00727284" w:rsidRPr="00195E62" w:rsidRDefault="00727284" w:rsidP="00015C77">
      <w:pPr>
        <w:rPr>
          <w:szCs w:val="22"/>
        </w:rPr>
      </w:pPr>
      <w:r w:rsidRPr="00632BAD">
        <w:rPr>
          <w:b/>
          <w:bCs/>
          <w:szCs w:val="22"/>
        </w:rPr>
        <w:t>A.</w:t>
      </w:r>
      <w:r w:rsidR="002B0A5B" w:rsidRPr="00EB5998">
        <w:rPr>
          <w:szCs w:val="22"/>
        </w:rPr>
        <w:t xml:space="preserve"> </w:t>
      </w:r>
      <w:r w:rsidRPr="00EB5998">
        <w:rPr>
          <w:szCs w:val="22"/>
        </w:rPr>
        <w:t xml:space="preserve">Applications open on </w:t>
      </w:r>
      <w:r w:rsidR="00EB5998" w:rsidRPr="00EB5998">
        <w:rPr>
          <w:szCs w:val="22"/>
        </w:rPr>
        <w:t xml:space="preserve">Thursday 9 March </w:t>
      </w:r>
      <w:r w:rsidR="00240789" w:rsidRPr="00EB5998">
        <w:rPr>
          <w:szCs w:val="22"/>
        </w:rPr>
        <w:t>202</w:t>
      </w:r>
      <w:r w:rsidR="00EB5998" w:rsidRPr="00EB5998">
        <w:rPr>
          <w:szCs w:val="22"/>
        </w:rPr>
        <w:t>3</w:t>
      </w:r>
      <w:r w:rsidR="00240789" w:rsidRPr="00EB5998">
        <w:rPr>
          <w:szCs w:val="22"/>
        </w:rPr>
        <w:t xml:space="preserve"> and close </w:t>
      </w:r>
      <w:r w:rsidR="00530D43">
        <w:rPr>
          <w:szCs w:val="22"/>
        </w:rPr>
        <w:t>at 5pm</w:t>
      </w:r>
      <w:r w:rsidR="00240789" w:rsidRPr="00EB5998">
        <w:rPr>
          <w:szCs w:val="22"/>
        </w:rPr>
        <w:t xml:space="preserve"> </w:t>
      </w:r>
      <w:r w:rsidR="00EB5998" w:rsidRPr="00EB5998">
        <w:rPr>
          <w:szCs w:val="22"/>
        </w:rPr>
        <w:t>Thursday 6</w:t>
      </w:r>
      <w:r w:rsidR="00240789" w:rsidRPr="00EB5998">
        <w:rPr>
          <w:szCs w:val="22"/>
        </w:rPr>
        <w:t xml:space="preserve"> April 202</w:t>
      </w:r>
      <w:r w:rsidR="00EB5998" w:rsidRPr="00EB5998">
        <w:rPr>
          <w:szCs w:val="22"/>
        </w:rPr>
        <w:t>3.</w:t>
      </w:r>
    </w:p>
    <w:p w14:paraId="7C803EC1" w14:textId="6C13247F" w:rsidR="00727284" w:rsidRPr="00C96DE1" w:rsidRDefault="00727284" w:rsidP="00EB5998">
      <w:pPr>
        <w:pStyle w:val="Heading1"/>
        <w:rPr>
          <w:b/>
          <w:bCs w:val="0"/>
        </w:rPr>
      </w:pPr>
      <w:r w:rsidRPr="00C96DE1">
        <w:rPr>
          <w:b/>
          <w:bCs w:val="0"/>
        </w:rPr>
        <w:t>More information</w:t>
      </w:r>
    </w:p>
    <w:p w14:paraId="5EF465BA" w14:textId="16A3A6FB" w:rsidR="00727284" w:rsidRPr="002B0A5B" w:rsidRDefault="00727284" w:rsidP="00015C77">
      <w:pPr>
        <w:rPr>
          <w:b/>
          <w:bCs/>
          <w:szCs w:val="22"/>
        </w:rPr>
      </w:pPr>
      <w:r w:rsidRPr="002B0A5B">
        <w:rPr>
          <w:b/>
          <w:bCs/>
          <w:szCs w:val="22"/>
        </w:rPr>
        <w:t>Q.</w:t>
      </w:r>
      <w:r w:rsidR="002B0A5B">
        <w:rPr>
          <w:b/>
          <w:bCs/>
          <w:szCs w:val="22"/>
        </w:rPr>
        <w:t xml:space="preserve"> </w:t>
      </w:r>
      <w:r w:rsidRPr="002B0A5B">
        <w:rPr>
          <w:b/>
          <w:bCs/>
          <w:szCs w:val="22"/>
        </w:rPr>
        <w:t>Where can I find more information?</w:t>
      </w:r>
    </w:p>
    <w:p w14:paraId="60EF74E6" w14:textId="27BBF944" w:rsidR="00727284" w:rsidRPr="00195E62" w:rsidRDefault="00727284" w:rsidP="003B2C9A">
      <w:pPr>
        <w:ind w:left="284" w:hanging="284"/>
        <w:rPr>
          <w:szCs w:val="22"/>
        </w:rPr>
      </w:pPr>
      <w:r w:rsidRPr="00195E62">
        <w:rPr>
          <w:szCs w:val="22"/>
        </w:rPr>
        <w:t>A. Visit</w:t>
      </w:r>
      <w:r w:rsidR="003B2C9A">
        <w:rPr>
          <w:szCs w:val="22"/>
        </w:rPr>
        <w:t xml:space="preserve"> </w:t>
      </w:r>
      <w:hyperlink r:id="rId10" w:history="1">
        <w:r w:rsidR="003B2C9A" w:rsidRPr="0065459B">
          <w:rPr>
            <w:color w:val="0000FF"/>
            <w:u w:val="single"/>
          </w:rPr>
          <w:t>Funding available - Department of Seniors, Disability Services and Aboriginal and Torres Strait Islander Partnerships (dsdsatsip.qld.gov.au)</w:t>
        </w:r>
      </w:hyperlink>
      <w:r w:rsidR="00F734EC">
        <w:rPr>
          <w:color w:val="0000FF"/>
          <w:u w:val="single"/>
        </w:rPr>
        <w:t>.</w:t>
      </w:r>
    </w:p>
    <w:p w14:paraId="3443340A" w14:textId="21E4784E" w:rsidR="00727284" w:rsidRPr="00C96DE1" w:rsidRDefault="00727284" w:rsidP="003B2C9A">
      <w:pPr>
        <w:pStyle w:val="Heading1"/>
        <w:rPr>
          <w:b/>
          <w:bCs w:val="0"/>
        </w:rPr>
      </w:pPr>
      <w:r w:rsidRPr="00C96DE1">
        <w:rPr>
          <w:b/>
          <w:bCs w:val="0"/>
        </w:rPr>
        <w:t xml:space="preserve">For people who currently access </w:t>
      </w:r>
      <w:r w:rsidR="003B2C9A" w:rsidRPr="00C96DE1">
        <w:rPr>
          <w:b/>
          <w:bCs w:val="0"/>
        </w:rPr>
        <w:t xml:space="preserve">peak body </w:t>
      </w:r>
      <w:r w:rsidRPr="00C96DE1">
        <w:rPr>
          <w:b/>
          <w:bCs w:val="0"/>
        </w:rPr>
        <w:t>services in Queensland</w:t>
      </w:r>
    </w:p>
    <w:p w14:paraId="11303515" w14:textId="52FAF0C3" w:rsidR="00727284" w:rsidRPr="0019543F" w:rsidRDefault="00727284" w:rsidP="00015C77">
      <w:pPr>
        <w:rPr>
          <w:b/>
          <w:bCs/>
          <w:szCs w:val="22"/>
        </w:rPr>
      </w:pPr>
      <w:r w:rsidRPr="0019543F">
        <w:rPr>
          <w:b/>
          <w:bCs/>
          <w:szCs w:val="22"/>
        </w:rPr>
        <w:t>Q.</w:t>
      </w:r>
      <w:r w:rsidR="003B2C9A" w:rsidRPr="0019543F">
        <w:rPr>
          <w:b/>
          <w:bCs/>
          <w:szCs w:val="22"/>
        </w:rPr>
        <w:t xml:space="preserve"> </w:t>
      </w:r>
      <w:r w:rsidRPr="0019543F">
        <w:rPr>
          <w:b/>
          <w:bCs/>
          <w:szCs w:val="22"/>
        </w:rPr>
        <w:t xml:space="preserve">Who should I contact if I am worried about accessing </w:t>
      </w:r>
      <w:r w:rsidR="003B2C9A" w:rsidRPr="0019543F">
        <w:rPr>
          <w:b/>
          <w:bCs/>
          <w:szCs w:val="22"/>
        </w:rPr>
        <w:t xml:space="preserve">peak </w:t>
      </w:r>
      <w:r w:rsidRPr="0019543F">
        <w:rPr>
          <w:b/>
          <w:bCs/>
          <w:szCs w:val="22"/>
        </w:rPr>
        <w:t xml:space="preserve">services? </w:t>
      </w:r>
    </w:p>
    <w:p w14:paraId="01712B1E" w14:textId="7C28FD65" w:rsidR="00727284" w:rsidRPr="0019543F" w:rsidRDefault="00727284" w:rsidP="003B2C9A">
      <w:pPr>
        <w:ind w:left="284" w:hanging="284"/>
        <w:rPr>
          <w:szCs w:val="22"/>
        </w:rPr>
      </w:pPr>
      <w:r w:rsidRPr="00632BAD">
        <w:rPr>
          <w:b/>
          <w:bCs/>
          <w:szCs w:val="22"/>
        </w:rPr>
        <w:t>A.</w:t>
      </w:r>
      <w:r w:rsidR="003B2C9A" w:rsidRPr="0019543F">
        <w:rPr>
          <w:szCs w:val="22"/>
        </w:rPr>
        <w:t xml:space="preserve"> </w:t>
      </w:r>
      <w:r w:rsidRPr="0019543F">
        <w:rPr>
          <w:szCs w:val="22"/>
        </w:rPr>
        <w:t xml:space="preserve">You should contact your service provider first who will let you know if there are any changes to your </w:t>
      </w:r>
      <w:r w:rsidR="003B2C9A" w:rsidRPr="0019543F">
        <w:rPr>
          <w:szCs w:val="22"/>
        </w:rPr>
        <w:t xml:space="preserve">peak </w:t>
      </w:r>
      <w:r w:rsidRPr="0019543F">
        <w:rPr>
          <w:szCs w:val="22"/>
        </w:rPr>
        <w:t>services.</w:t>
      </w:r>
    </w:p>
    <w:p w14:paraId="6D8FD21F" w14:textId="0C22E504" w:rsidR="00727284" w:rsidRPr="0019543F" w:rsidRDefault="003B2C9A" w:rsidP="003B2C9A">
      <w:pPr>
        <w:ind w:left="284" w:hanging="284"/>
        <w:rPr>
          <w:szCs w:val="22"/>
        </w:rPr>
      </w:pPr>
      <w:r w:rsidRPr="0019543F">
        <w:rPr>
          <w:szCs w:val="22"/>
        </w:rPr>
        <w:tab/>
      </w:r>
      <w:r w:rsidR="00727284" w:rsidRPr="0019543F">
        <w:rPr>
          <w:szCs w:val="22"/>
        </w:rPr>
        <w:t>If you have any concerns after talking to your service provider, please contact our Complaint</w:t>
      </w:r>
      <w:r w:rsidR="00F734EC">
        <w:rPr>
          <w:szCs w:val="22"/>
        </w:rPr>
        <w:t>s and Advice</w:t>
      </w:r>
      <w:r w:rsidR="00727284" w:rsidRPr="0019543F">
        <w:rPr>
          <w:szCs w:val="22"/>
        </w:rPr>
        <w:t xml:space="preserve"> Unit:</w:t>
      </w:r>
    </w:p>
    <w:p w14:paraId="672CF518" w14:textId="77777777" w:rsidR="00EC179A" w:rsidRPr="0019543F" w:rsidRDefault="00EC179A" w:rsidP="00EC179A">
      <w:pPr>
        <w:numPr>
          <w:ilvl w:val="0"/>
          <w:numId w:val="26"/>
        </w:numPr>
        <w:rPr>
          <w:szCs w:val="22"/>
        </w:rPr>
      </w:pPr>
      <w:r w:rsidRPr="0019543F">
        <w:rPr>
          <w:szCs w:val="22"/>
        </w:rPr>
        <w:t>phone 1800 491 467 (free call)</w:t>
      </w:r>
    </w:p>
    <w:p w14:paraId="42C381DF" w14:textId="77777777" w:rsidR="00EC179A" w:rsidRPr="0019543F" w:rsidRDefault="00EC179A" w:rsidP="00EC179A">
      <w:pPr>
        <w:numPr>
          <w:ilvl w:val="0"/>
          <w:numId w:val="26"/>
        </w:numPr>
        <w:rPr>
          <w:szCs w:val="22"/>
        </w:rPr>
      </w:pPr>
      <w:r w:rsidRPr="0019543F">
        <w:rPr>
          <w:szCs w:val="22"/>
        </w:rPr>
        <w:t>email </w:t>
      </w:r>
      <w:hyperlink r:id="rId11" w:history="1">
        <w:r w:rsidRPr="006A0A2C">
          <w:rPr>
            <w:rStyle w:val="Hyperlink"/>
            <w:color w:val="0070C0"/>
            <w:szCs w:val="22"/>
          </w:rPr>
          <w:t>feedback@dsdsatsip.qld.gov.au</w:t>
        </w:r>
      </w:hyperlink>
    </w:p>
    <w:p w14:paraId="615A0DEB" w14:textId="77777777" w:rsidR="00EC179A" w:rsidRPr="0019543F" w:rsidRDefault="00EC179A" w:rsidP="00EC179A">
      <w:pPr>
        <w:numPr>
          <w:ilvl w:val="0"/>
          <w:numId w:val="26"/>
        </w:numPr>
        <w:rPr>
          <w:szCs w:val="22"/>
        </w:rPr>
      </w:pPr>
      <w:r w:rsidRPr="0019543F">
        <w:rPr>
          <w:szCs w:val="22"/>
        </w:rPr>
        <w:t>complete the </w:t>
      </w:r>
      <w:hyperlink r:id="rId12" w:history="1">
        <w:r w:rsidRPr="006A0A2C">
          <w:rPr>
            <w:rStyle w:val="Hyperlink"/>
            <w:b/>
            <w:bCs/>
            <w:color w:val="0070C0"/>
            <w:szCs w:val="22"/>
          </w:rPr>
          <w:t>online complaints form</w:t>
        </w:r>
      </w:hyperlink>
    </w:p>
    <w:p w14:paraId="06CC9377" w14:textId="6F5706DD" w:rsidR="00727284" w:rsidRDefault="00EC179A" w:rsidP="00E54365">
      <w:pPr>
        <w:numPr>
          <w:ilvl w:val="0"/>
          <w:numId w:val="26"/>
        </w:numPr>
      </w:pPr>
      <w:r w:rsidRPr="000051A7">
        <w:rPr>
          <w:szCs w:val="22"/>
        </w:rPr>
        <w:t>post your feedback to:</w:t>
      </w:r>
      <w:r w:rsidRPr="000051A7">
        <w:rPr>
          <w:szCs w:val="22"/>
        </w:rPr>
        <w:br/>
        <w:t>Complaints and Investigations Unit</w:t>
      </w:r>
      <w:r w:rsidRPr="000051A7">
        <w:rPr>
          <w:szCs w:val="22"/>
        </w:rPr>
        <w:br/>
        <w:t>Department of Seniors, Disability Services and Aboriginal and Torres Strait Islander Partnerships</w:t>
      </w:r>
      <w:r w:rsidRPr="000051A7">
        <w:rPr>
          <w:szCs w:val="22"/>
        </w:rPr>
        <w:br/>
        <w:t>GPO Box 806, Brisbane Qld 4001</w:t>
      </w:r>
      <w:r w:rsidR="00F734EC" w:rsidRPr="000051A7">
        <w:rPr>
          <w:szCs w:val="22"/>
        </w:rPr>
        <w:t>.</w:t>
      </w:r>
    </w:p>
    <w:sectPr w:rsidR="00727284" w:rsidSect="000051A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2" w:right="991" w:bottom="142" w:left="907" w:header="426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35AF" w14:textId="77777777" w:rsidR="0014627C" w:rsidRDefault="0014627C" w:rsidP="00843FBF">
      <w:r>
        <w:separator/>
      </w:r>
    </w:p>
  </w:endnote>
  <w:endnote w:type="continuationSeparator" w:id="0">
    <w:p w14:paraId="04E61917" w14:textId="77777777" w:rsidR="0014627C" w:rsidRDefault="0014627C" w:rsidP="008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E26D" w14:textId="3E7C6527" w:rsidR="00FC7681" w:rsidRPr="005E1C7F" w:rsidRDefault="004C6E1D" w:rsidP="004C6E1D">
    <w:pPr>
      <w:pStyle w:val="Footer"/>
      <w:tabs>
        <w:tab w:val="clear" w:pos="9498"/>
        <w:tab w:val="right" w:pos="10065"/>
      </w:tabs>
    </w:pPr>
    <w:r w:rsidRPr="005E1C7F">
      <w:t xml:space="preserve">Department of </w:t>
    </w:r>
    <w:r>
      <w:t xml:space="preserve">Seniors, Disability Services and </w:t>
    </w:r>
    <w:r w:rsidRPr="005E1C7F">
      <w:t xml:space="preserve">Aboriginal and Torres Strait Islander </w:t>
    </w:r>
    <w:r>
      <w:t>Partnerships</w:t>
    </w:r>
    <w:r w:rsidR="005E1C7F" w:rsidRPr="005E1C7F">
      <w:tab/>
    </w:r>
    <w:r w:rsidR="005E1C7F" w:rsidRPr="005E1C7F">
      <w:fldChar w:fldCharType="begin"/>
    </w:r>
    <w:r w:rsidR="005E1C7F" w:rsidRPr="005E1C7F">
      <w:instrText xml:space="preserve"> PAGE   \* MERGEFORMAT </w:instrText>
    </w:r>
    <w:r w:rsidR="005E1C7F" w:rsidRPr="005E1C7F">
      <w:fldChar w:fldCharType="separate"/>
    </w:r>
    <w:r w:rsidR="00680AB8">
      <w:rPr>
        <w:noProof/>
      </w:rPr>
      <w:t>2</w:t>
    </w:r>
    <w:r w:rsidR="005E1C7F" w:rsidRPr="005E1C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FC10" w14:textId="0708A06C" w:rsidR="009B4E61" w:rsidRDefault="009B4E61">
    <w:pPr>
      <w:pStyle w:val="Footer"/>
    </w:pPr>
    <w:r w:rsidRPr="005E1C7F">
      <w:t xml:space="preserve">Department of </w:t>
    </w:r>
    <w:r>
      <w:t xml:space="preserve">Seniors, Disability Services and </w:t>
    </w:r>
    <w:r w:rsidRPr="005E1C7F">
      <w:t xml:space="preserve">Aboriginal and Torres Strait Islander </w:t>
    </w:r>
    <w:r>
      <w:t>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3797" w14:textId="77777777" w:rsidR="0014627C" w:rsidRDefault="0014627C" w:rsidP="00843FBF">
      <w:r>
        <w:separator/>
      </w:r>
    </w:p>
  </w:footnote>
  <w:footnote w:type="continuationSeparator" w:id="0">
    <w:p w14:paraId="2D346632" w14:textId="77777777" w:rsidR="0014627C" w:rsidRDefault="0014627C" w:rsidP="0084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3FB3" w14:textId="46C108DE" w:rsidR="006D045D" w:rsidRDefault="006D045D" w:rsidP="0022302F">
    <w:pPr>
      <w:pStyle w:val="Header"/>
    </w:pPr>
    <w:r w:rsidRPr="0065459B">
      <w:rPr>
        <w:b/>
        <w:bCs/>
        <w:szCs w:val="22"/>
      </w:rPr>
      <w:t xml:space="preserve">Queensland Disability Peak and Representative Bodies </w:t>
    </w:r>
    <w:r w:rsidR="003726FA" w:rsidRPr="006D045D">
      <w:rPr>
        <w:b/>
        <w:bCs/>
      </w:rPr>
      <w:t>Program</w:t>
    </w:r>
    <w:r w:rsidR="003726FA">
      <w:t xml:space="preserve"> </w:t>
    </w:r>
  </w:p>
  <w:p w14:paraId="6D04E98C" w14:textId="7FCBB652" w:rsidR="00FC7681" w:rsidRPr="0022302F" w:rsidRDefault="003726FA" w:rsidP="0022302F">
    <w:pPr>
      <w:pStyle w:val="Header"/>
    </w:pPr>
    <w:r>
      <w:t>Questions and Answers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4B3" w14:textId="0078428B" w:rsidR="00686F14" w:rsidRPr="002F29AA" w:rsidRDefault="00166878" w:rsidP="00632BAD">
    <w:pPr>
      <w:pStyle w:val="DOCUMENTTITLE"/>
      <w:ind w:right="-198"/>
      <w:jc w:val="center"/>
      <w:rPr>
        <w:rFonts w:ascii="Arial" w:hAnsi="Arial" w:cs="Arial"/>
      </w:rPr>
    </w:pPr>
    <w:r w:rsidRPr="002F29AA">
      <w:rPr>
        <w:rFonts w:ascii="Arial Bold" w:hAnsi="Arial Bold" w:cs="Arial"/>
        <w:caps w:val="0"/>
        <w:sz w:val="26"/>
        <w:szCs w:val="26"/>
      </w:rPr>
      <w:drawing>
        <wp:anchor distT="0" distB="0" distL="114300" distR="114300" simplePos="0" relativeHeight="251658240" behindDoc="1" locked="0" layoutInCell="1" allowOverlap="1" wp14:anchorId="46D0327C" wp14:editId="2892A0EA">
          <wp:simplePos x="0" y="0"/>
          <wp:positionH relativeFrom="margin">
            <wp:posOffset>-565312</wp:posOffset>
          </wp:positionH>
          <wp:positionV relativeFrom="paragraph">
            <wp:posOffset>-483162</wp:posOffset>
          </wp:positionV>
          <wp:extent cx="7580630" cy="10887739"/>
          <wp:effectExtent l="0" t="0" r="1270" b="889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2335" cy="10890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284" w:rsidRPr="002F29AA">
      <w:rPr>
        <w:rFonts w:ascii="Arial Bold" w:hAnsi="Arial Bold" w:cs="Arial"/>
        <w:caps w:val="0"/>
        <w:sz w:val="26"/>
        <w:szCs w:val="26"/>
      </w:rPr>
      <w:t>Q</w:t>
    </w:r>
    <w:r w:rsidR="00727284" w:rsidRPr="002F29AA">
      <w:rPr>
        <w:rFonts w:ascii="Arial Bold" w:hAnsi="Arial Bold" w:cs="Arial"/>
        <w:caps w:val="0"/>
      </w:rPr>
      <w:t>ueensland Disability Peak and Representative Bodie</w:t>
    </w:r>
    <w:r w:rsidR="002F29AA" w:rsidRPr="002F29AA">
      <w:rPr>
        <w:rFonts w:ascii="Arial Bold" w:hAnsi="Arial Bold" w:cs="Arial"/>
        <w:caps w:val="0"/>
      </w:rPr>
      <w:t>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69E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8CE80A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</w:rPr>
    </w:lvl>
  </w:abstractNum>
  <w:abstractNum w:abstractNumId="10" w15:restartNumberingAfterBreak="0">
    <w:nsid w:val="199642D8"/>
    <w:multiLevelType w:val="hybridMultilevel"/>
    <w:tmpl w:val="4782A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046E"/>
    <w:multiLevelType w:val="hybridMultilevel"/>
    <w:tmpl w:val="971A4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05207"/>
    <w:multiLevelType w:val="hybridMultilevel"/>
    <w:tmpl w:val="E1F296F4"/>
    <w:lvl w:ilvl="0" w:tplc="8304BC18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583A"/>
    <w:multiLevelType w:val="hybridMultilevel"/>
    <w:tmpl w:val="AD0AFD44"/>
    <w:lvl w:ilvl="0" w:tplc="F354832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EE4C95"/>
    <w:multiLevelType w:val="hybridMultilevel"/>
    <w:tmpl w:val="68F85A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E2B4D"/>
    <w:multiLevelType w:val="hybridMultilevel"/>
    <w:tmpl w:val="E97E2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C5EB5"/>
    <w:multiLevelType w:val="hybridMultilevel"/>
    <w:tmpl w:val="254EAC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50AEF"/>
    <w:multiLevelType w:val="multilevel"/>
    <w:tmpl w:val="2D3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  <w:num w:numId="18">
    <w:abstractNumId w:val="9"/>
  </w:num>
  <w:num w:numId="19">
    <w:abstractNumId w:val="13"/>
  </w:num>
  <w:num w:numId="20">
    <w:abstractNumId w:val="8"/>
  </w:num>
  <w:num w:numId="21">
    <w:abstractNumId w:val="14"/>
  </w:num>
  <w:num w:numId="22">
    <w:abstractNumId w:val="10"/>
  </w:num>
  <w:num w:numId="23">
    <w:abstractNumId w:val="19"/>
  </w:num>
  <w:num w:numId="24">
    <w:abstractNumId w:val="11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4"/>
    <w:rsid w:val="000051A7"/>
    <w:rsid w:val="00015C77"/>
    <w:rsid w:val="000212E7"/>
    <w:rsid w:val="00025827"/>
    <w:rsid w:val="000602C5"/>
    <w:rsid w:val="000634CC"/>
    <w:rsid w:val="00084490"/>
    <w:rsid w:val="000974D4"/>
    <w:rsid w:val="000E1C3C"/>
    <w:rsid w:val="000E45F7"/>
    <w:rsid w:val="000E72CB"/>
    <w:rsid w:val="000F392E"/>
    <w:rsid w:val="000F7F7A"/>
    <w:rsid w:val="00103440"/>
    <w:rsid w:val="00121532"/>
    <w:rsid w:val="0012689D"/>
    <w:rsid w:val="00132B62"/>
    <w:rsid w:val="0014347D"/>
    <w:rsid w:val="0014627C"/>
    <w:rsid w:val="00151CC3"/>
    <w:rsid w:val="00156C62"/>
    <w:rsid w:val="00166878"/>
    <w:rsid w:val="001676F5"/>
    <w:rsid w:val="001719FB"/>
    <w:rsid w:val="00175796"/>
    <w:rsid w:val="0019543F"/>
    <w:rsid w:val="00195E62"/>
    <w:rsid w:val="00196407"/>
    <w:rsid w:val="001C3907"/>
    <w:rsid w:val="001C430F"/>
    <w:rsid w:val="001D4DD1"/>
    <w:rsid w:val="001D5147"/>
    <w:rsid w:val="001F1FC2"/>
    <w:rsid w:val="002005C9"/>
    <w:rsid w:val="00220D9A"/>
    <w:rsid w:val="00222131"/>
    <w:rsid w:val="0022302F"/>
    <w:rsid w:val="00231166"/>
    <w:rsid w:val="00233150"/>
    <w:rsid w:val="00233909"/>
    <w:rsid w:val="00240789"/>
    <w:rsid w:val="002432AB"/>
    <w:rsid w:val="00265BC1"/>
    <w:rsid w:val="00270E9A"/>
    <w:rsid w:val="00274A66"/>
    <w:rsid w:val="00281205"/>
    <w:rsid w:val="0029264A"/>
    <w:rsid w:val="00294C81"/>
    <w:rsid w:val="002B0A5B"/>
    <w:rsid w:val="002D0835"/>
    <w:rsid w:val="002D70DA"/>
    <w:rsid w:val="002E5EED"/>
    <w:rsid w:val="002F29AA"/>
    <w:rsid w:val="00310B3A"/>
    <w:rsid w:val="00310E49"/>
    <w:rsid w:val="00340234"/>
    <w:rsid w:val="003465A1"/>
    <w:rsid w:val="00351776"/>
    <w:rsid w:val="003726FA"/>
    <w:rsid w:val="00397518"/>
    <w:rsid w:val="003A0C6A"/>
    <w:rsid w:val="003B2C9A"/>
    <w:rsid w:val="003C74F9"/>
    <w:rsid w:val="003D34C1"/>
    <w:rsid w:val="003D511D"/>
    <w:rsid w:val="003D6C28"/>
    <w:rsid w:val="003E50B7"/>
    <w:rsid w:val="003E5521"/>
    <w:rsid w:val="003F3C29"/>
    <w:rsid w:val="003F5145"/>
    <w:rsid w:val="004171DE"/>
    <w:rsid w:val="00421B03"/>
    <w:rsid w:val="00460BA6"/>
    <w:rsid w:val="004741F6"/>
    <w:rsid w:val="004745EC"/>
    <w:rsid w:val="00484320"/>
    <w:rsid w:val="00486C06"/>
    <w:rsid w:val="004903BE"/>
    <w:rsid w:val="004A18EC"/>
    <w:rsid w:val="004A1A8A"/>
    <w:rsid w:val="004A52E7"/>
    <w:rsid w:val="004B3619"/>
    <w:rsid w:val="004B49CE"/>
    <w:rsid w:val="004C6E1D"/>
    <w:rsid w:val="004C75FC"/>
    <w:rsid w:val="004D16BC"/>
    <w:rsid w:val="004D30C0"/>
    <w:rsid w:val="004D346E"/>
    <w:rsid w:val="004D6C93"/>
    <w:rsid w:val="004F2869"/>
    <w:rsid w:val="0050016D"/>
    <w:rsid w:val="00501471"/>
    <w:rsid w:val="00525CE4"/>
    <w:rsid w:val="005264DC"/>
    <w:rsid w:val="00530D43"/>
    <w:rsid w:val="00534647"/>
    <w:rsid w:val="00543833"/>
    <w:rsid w:val="00544A69"/>
    <w:rsid w:val="0054727F"/>
    <w:rsid w:val="005472DB"/>
    <w:rsid w:val="00567569"/>
    <w:rsid w:val="005840C7"/>
    <w:rsid w:val="00587CCA"/>
    <w:rsid w:val="005902A5"/>
    <w:rsid w:val="00592307"/>
    <w:rsid w:val="005A3C07"/>
    <w:rsid w:val="005A3CBA"/>
    <w:rsid w:val="005C277A"/>
    <w:rsid w:val="005D7319"/>
    <w:rsid w:val="005D7A89"/>
    <w:rsid w:val="005E1C7F"/>
    <w:rsid w:val="0061433F"/>
    <w:rsid w:val="00614FD7"/>
    <w:rsid w:val="00620A6D"/>
    <w:rsid w:val="00622ECB"/>
    <w:rsid w:val="00632BAD"/>
    <w:rsid w:val="006433A1"/>
    <w:rsid w:val="0064602C"/>
    <w:rsid w:val="0065459B"/>
    <w:rsid w:val="006637F9"/>
    <w:rsid w:val="0066669F"/>
    <w:rsid w:val="006740CA"/>
    <w:rsid w:val="00677838"/>
    <w:rsid w:val="00680AB8"/>
    <w:rsid w:val="00686F14"/>
    <w:rsid w:val="00694030"/>
    <w:rsid w:val="006A0A2C"/>
    <w:rsid w:val="006B3F27"/>
    <w:rsid w:val="006C0C1B"/>
    <w:rsid w:val="006D045D"/>
    <w:rsid w:val="006E32EF"/>
    <w:rsid w:val="006E6100"/>
    <w:rsid w:val="00711885"/>
    <w:rsid w:val="00727284"/>
    <w:rsid w:val="00747823"/>
    <w:rsid w:val="00753E81"/>
    <w:rsid w:val="007669FD"/>
    <w:rsid w:val="00780179"/>
    <w:rsid w:val="007820CC"/>
    <w:rsid w:val="007A00DF"/>
    <w:rsid w:val="007C7E3D"/>
    <w:rsid w:val="007D173A"/>
    <w:rsid w:val="007D2A59"/>
    <w:rsid w:val="00805810"/>
    <w:rsid w:val="0083359D"/>
    <w:rsid w:val="00843FBF"/>
    <w:rsid w:val="008652E0"/>
    <w:rsid w:val="008678BF"/>
    <w:rsid w:val="00873864"/>
    <w:rsid w:val="0087399A"/>
    <w:rsid w:val="0087537B"/>
    <w:rsid w:val="00881D1A"/>
    <w:rsid w:val="008E5720"/>
    <w:rsid w:val="00932749"/>
    <w:rsid w:val="00957451"/>
    <w:rsid w:val="00973F21"/>
    <w:rsid w:val="00976742"/>
    <w:rsid w:val="009818E3"/>
    <w:rsid w:val="00982D16"/>
    <w:rsid w:val="00983F80"/>
    <w:rsid w:val="00992490"/>
    <w:rsid w:val="009B4E61"/>
    <w:rsid w:val="009B5779"/>
    <w:rsid w:val="009B6EB7"/>
    <w:rsid w:val="009B7EDF"/>
    <w:rsid w:val="009C2EBF"/>
    <w:rsid w:val="009C5883"/>
    <w:rsid w:val="00A100A0"/>
    <w:rsid w:val="00A16045"/>
    <w:rsid w:val="00A31F1B"/>
    <w:rsid w:val="00A353E8"/>
    <w:rsid w:val="00A364A3"/>
    <w:rsid w:val="00A422BC"/>
    <w:rsid w:val="00A474FB"/>
    <w:rsid w:val="00A709A0"/>
    <w:rsid w:val="00A761A3"/>
    <w:rsid w:val="00A86F7D"/>
    <w:rsid w:val="00AB2C9A"/>
    <w:rsid w:val="00AE083C"/>
    <w:rsid w:val="00AE4C1A"/>
    <w:rsid w:val="00AE5A59"/>
    <w:rsid w:val="00B063BA"/>
    <w:rsid w:val="00B1641A"/>
    <w:rsid w:val="00B21AAF"/>
    <w:rsid w:val="00B408EA"/>
    <w:rsid w:val="00B80CAC"/>
    <w:rsid w:val="00B92BEF"/>
    <w:rsid w:val="00B93981"/>
    <w:rsid w:val="00B9665B"/>
    <w:rsid w:val="00BB3962"/>
    <w:rsid w:val="00BB3B07"/>
    <w:rsid w:val="00BC2C31"/>
    <w:rsid w:val="00BC68B1"/>
    <w:rsid w:val="00BD61F2"/>
    <w:rsid w:val="00BE52CB"/>
    <w:rsid w:val="00C16B05"/>
    <w:rsid w:val="00C350E5"/>
    <w:rsid w:val="00C57420"/>
    <w:rsid w:val="00C63246"/>
    <w:rsid w:val="00C75B08"/>
    <w:rsid w:val="00C84C81"/>
    <w:rsid w:val="00C92F7C"/>
    <w:rsid w:val="00C96DE1"/>
    <w:rsid w:val="00CA1DA2"/>
    <w:rsid w:val="00CB1AD0"/>
    <w:rsid w:val="00CB5345"/>
    <w:rsid w:val="00CB5631"/>
    <w:rsid w:val="00CC383C"/>
    <w:rsid w:val="00CD239D"/>
    <w:rsid w:val="00CF0FAF"/>
    <w:rsid w:val="00CF18ED"/>
    <w:rsid w:val="00CF232B"/>
    <w:rsid w:val="00CF2471"/>
    <w:rsid w:val="00CF5EF5"/>
    <w:rsid w:val="00D50AB0"/>
    <w:rsid w:val="00D576EF"/>
    <w:rsid w:val="00D706B5"/>
    <w:rsid w:val="00D8469B"/>
    <w:rsid w:val="00D84B71"/>
    <w:rsid w:val="00D92F63"/>
    <w:rsid w:val="00DC2E95"/>
    <w:rsid w:val="00DD0F9A"/>
    <w:rsid w:val="00DD3BD4"/>
    <w:rsid w:val="00DE023D"/>
    <w:rsid w:val="00E056E1"/>
    <w:rsid w:val="00E463B4"/>
    <w:rsid w:val="00E5504D"/>
    <w:rsid w:val="00E57562"/>
    <w:rsid w:val="00E7062A"/>
    <w:rsid w:val="00E9199D"/>
    <w:rsid w:val="00EA3F47"/>
    <w:rsid w:val="00EA5747"/>
    <w:rsid w:val="00EA628A"/>
    <w:rsid w:val="00EB1AF4"/>
    <w:rsid w:val="00EB5998"/>
    <w:rsid w:val="00EC179A"/>
    <w:rsid w:val="00ED143E"/>
    <w:rsid w:val="00EE201E"/>
    <w:rsid w:val="00F124C2"/>
    <w:rsid w:val="00F34D24"/>
    <w:rsid w:val="00F3516E"/>
    <w:rsid w:val="00F42671"/>
    <w:rsid w:val="00F4445B"/>
    <w:rsid w:val="00F47F9C"/>
    <w:rsid w:val="00F51608"/>
    <w:rsid w:val="00F734EC"/>
    <w:rsid w:val="00F834E5"/>
    <w:rsid w:val="00F9247E"/>
    <w:rsid w:val="00F97FE7"/>
    <w:rsid w:val="00FA3258"/>
    <w:rsid w:val="00FC58E4"/>
    <w:rsid w:val="00FC7681"/>
    <w:rsid w:val="00FC7CD0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352BA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A761A3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C84C81"/>
    <w:pPr>
      <w:keepNext/>
      <w:spacing w:after="180"/>
      <w:outlineLvl w:val="0"/>
    </w:pPr>
    <w:rPr>
      <w:rFonts w:cs="Arial"/>
      <w:bCs/>
      <w:noProof/>
      <w:kern w:val="32"/>
      <w:sz w:val="30"/>
      <w:szCs w:val="3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2BAD"/>
    <w:pPr>
      <w:keepNext/>
      <w:spacing w:before="120"/>
      <w:outlineLvl w:val="1"/>
    </w:pPr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6878"/>
    <w:pPr>
      <w:outlineLvl w:val="2"/>
    </w:pPr>
    <w:rPr>
      <w:rFonts w:cs="Arial"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576EF"/>
    <w:pPr>
      <w:spacing w:before="80"/>
      <w:outlineLvl w:val="3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0AB0"/>
    <w:pPr>
      <w:tabs>
        <w:tab w:val="center" w:pos="4513"/>
        <w:tab w:val="right" w:pos="9026"/>
      </w:tabs>
      <w:spacing w:after="0"/>
    </w:pPr>
    <w:rPr>
      <w:color w:val="000000" w:themeColor="text1"/>
    </w:rPr>
  </w:style>
  <w:style w:type="paragraph" w:styleId="Footer">
    <w:name w:val="footer"/>
    <w:basedOn w:val="Normal"/>
    <w:link w:val="FooterChar"/>
    <w:rsid w:val="00D50AB0"/>
    <w:pPr>
      <w:tabs>
        <w:tab w:val="center" w:pos="4153"/>
        <w:tab w:val="right" w:pos="9498"/>
      </w:tabs>
    </w:pPr>
    <w:rPr>
      <w:rFonts w:cs="Arial"/>
      <w:color w:val="000000" w:themeColor="text1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C84C81"/>
    <w:pPr>
      <w:spacing w:after="60"/>
    </w:pPr>
    <w:rPr>
      <w:rFonts w:ascii="Arial Black" w:hAnsi="Arial Black"/>
      <w:b/>
      <w:caps/>
      <w:noProof/>
      <w:sz w:val="28"/>
      <w:szCs w:val="28"/>
    </w:rPr>
  </w:style>
  <w:style w:type="character" w:customStyle="1" w:styleId="HeaderChar">
    <w:name w:val="Header Char"/>
    <w:link w:val="Header"/>
    <w:uiPriority w:val="99"/>
    <w:rsid w:val="00D50AB0"/>
    <w:rPr>
      <w:color w:val="000000" w:themeColor="text1"/>
      <w:sz w:val="22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D50AB0"/>
    <w:rPr>
      <w:rFonts w:cs="Arial"/>
      <w:color w:val="000000" w:themeColor="text1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C84C81"/>
    <w:rPr>
      <w:rFonts w:cs="Arial"/>
      <w:bCs/>
      <w:noProof/>
      <w:kern w:val="32"/>
      <w:sz w:val="30"/>
      <w:szCs w:val="30"/>
      <w:lang w:eastAsia="en-US"/>
    </w:rPr>
  </w:style>
  <w:style w:type="character" w:customStyle="1" w:styleId="Heading2Char">
    <w:name w:val="Heading 2 Char"/>
    <w:link w:val="Heading2"/>
    <w:rsid w:val="00632BAD"/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66878"/>
    <w:rPr>
      <w:rFonts w:cs="Arial"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D576EF"/>
    <w:rPr>
      <w:rFonts w:ascii="Arial" w:hAnsi="Arial" w:cs="Arial"/>
      <w:b/>
      <w:sz w:val="22"/>
      <w:szCs w:val="22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1F1F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22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2B0A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2B0A5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0A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B0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0A5B"/>
    <w:rPr>
      <w:b/>
      <w:bCs/>
    </w:rPr>
  </w:style>
  <w:style w:type="paragraph" w:styleId="Revision">
    <w:name w:val="Revision"/>
    <w:hidden/>
    <w:uiPriority w:val="99"/>
    <w:semiHidden/>
    <w:rsid w:val="003726FA"/>
    <w:rPr>
      <w:sz w:val="22"/>
    </w:rPr>
  </w:style>
  <w:style w:type="character" w:styleId="FollowedHyperlink">
    <w:name w:val="FollowedHyperlink"/>
    <w:basedOn w:val="DefaultParagraphFont"/>
    <w:semiHidden/>
    <w:unhideWhenUsed/>
    <w:locked/>
    <w:rsid w:val="00EB5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s://www.dsdsatsip.qld.gov.au/about-us/funding-sponsorship/funding-available" TargetMode="External" Type="http://schemas.openxmlformats.org/officeDocument/2006/relationships/hyperlink"/>
<Relationship Id="rId11" Target="mailto:feedback@dsdsatsip.qld.gov.au" TargetMode="External" Type="http://schemas.openxmlformats.org/officeDocument/2006/relationships/hyperlink"/>
<Relationship Id="rId12" Target="https://www.complaints.services.qld.gov.au/" TargetMode="External" Type="http://schemas.openxmlformats.org/officeDocument/2006/relationships/hyperlink"/>
<Relationship Id="rId13" Target="header1.xml" Type="http://schemas.openxmlformats.org/officeDocument/2006/relationships/header"/>
<Relationship Id="rId14" Target="footer1.xml" Type="http://schemas.openxmlformats.org/officeDocument/2006/relationships/footer"/>
<Relationship Id="rId15" Target="header2.xml" Type="http://schemas.openxmlformats.org/officeDocument/2006/relationships/header"/>
<Relationship Id="rId16" Target="footer2.xml" Type="http://schemas.openxmlformats.org/officeDocument/2006/relationships/footer"/>
<Relationship Id="rId17" Target="fontTable.xml" Type="http://schemas.openxmlformats.org/officeDocument/2006/relationships/fontTable"/>
<Relationship Id="rId18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www.dsdsatsip.qld.gov.au/about-us/funding-sponsorship/funding-available" TargetMode="External" Type="http://schemas.openxmlformats.org/officeDocument/2006/relationships/hyperlink"/>
<Relationship Id="rId9" Target="https://www.dsdsatsip.qld.gov.au/about-us/funding-sponsorship/funding-available" TargetMode="External" Type="http://schemas.openxmlformats.org/officeDocument/2006/relationships/hyperlink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settings.xml.rels><?xml version="1.0" encoding="UTF-8" standalone="yes"?>
<Relationships xmlns="http://schemas.openxmlformats.org/package/2006/relationships">
<Relationship Id="rId1" Target="file:///C:/Documents%20and%20Settings/dconnell/Desktop/doc-factsheet-childsafety-top%20-%20%20LH.dot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6F74-9A95-4A6D-9929-2CBEF866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LH.dot</Template>
  <TotalTime>1</TotalTime>
  <Pages>2</Pages>
  <Words>877</Words>
  <Characters>5812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Sector Capacity and Capability Grant Q&amp;A</vt:lpstr>
    </vt:vector>
  </TitlesOfParts>
  <Manager/>
  <Company>Queensland Government</Company>
  <LinksUpToDate>false</LinksUpToDate>
  <CharactersWithSpaces>6676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2023-03-08T05:40:00Z</dcterms:created>
  <dc:creator>Queensland Government</dc:creator>
  <dc:description>Questions and Answers to support applications for the Peak Bodies Capacity and Capabilty Grant round</dc:description>
  <cp:keywords>DSDSATSIP; factsheet; Peak Grant; question; answer; qa; Capacity; Capability; Peak Bodies; Grant</cp:keywords>
  <cp:lastModifiedBy>Tanya R Campbell</cp:lastModifiedBy>
  <cp:lastPrinted>2009-04-20T04:42:00Z</cp:lastPrinted>
  <dcterms:modified xsi:type="dcterms:W3CDTF">2023-03-08T05:40:00Z</dcterms:modified>
  <cp:revision>2</cp:revision>
  <dc:subject>Sector Capacity and Capability</dc:subject>
  <dc:title>Sector Capacity and Capability Grant Q&amp;A</dc:title>
</cp:coreProperties>
</file>